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A97" w:rsidRDefault="00AC402D">
      <w:pPr>
        <w:pStyle w:val="8"/>
        <w:tabs>
          <w:tab w:val="left" w:pos="16715"/>
        </w:tabs>
        <w:spacing w:before="23"/>
        <w:ind w:left="1229" w:right="122"/>
        <w:rPr>
          <w:lang w:eastAsia="zh-CN"/>
        </w:rPr>
      </w:pPr>
      <w:bookmarkStart w:id="0" w:name="页_6"/>
      <w:bookmarkEnd w:id="0"/>
      <w:r>
        <w:rPr>
          <w:color w:val="231F20"/>
          <w:lang w:eastAsia="zh-CN"/>
        </w:rPr>
        <w:t>杭州水杉科技有限公司</w:t>
      </w:r>
      <w:r>
        <w:rPr>
          <w:color w:val="231F20"/>
          <w:lang w:eastAsia="zh-CN"/>
        </w:rPr>
        <w:tab/>
      </w:r>
      <w:r>
        <w:rPr>
          <w:color w:val="231F20"/>
          <w:w w:val="105"/>
          <w:lang w:eastAsia="zh-CN"/>
        </w:rPr>
        <w:t>中国电力节能·智能无功补偿集成制造商</w:t>
      </w:r>
    </w:p>
    <w:p w:rsidR="00241A97" w:rsidRDefault="00241A97">
      <w:pPr>
        <w:pStyle w:val="a3"/>
        <w:rPr>
          <w:rFonts w:ascii="PMingLiU"/>
          <w:sz w:val="20"/>
          <w:lang w:eastAsia="zh-CN"/>
        </w:rPr>
      </w:pPr>
    </w:p>
    <w:p w:rsidR="00241A97" w:rsidRDefault="00241A97">
      <w:pPr>
        <w:pStyle w:val="a3"/>
        <w:rPr>
          <w:rFonts w:ascii="PMingLiU"/>
          <w:sz w:val="20"/>
          <w:lang w:eastAsia="zh-CN"/>
        </w:rPr>
      </w:pPr>
    </w:p>
    <w:p w:rsidR="00241A97" w:rsidRDefault="00241A97">
      <w:pPr>
        <w:rPr>
          <w:rFonts w:ascii="PMingLiU"/>
          <w:sz w:val="20"/>
          <w:lang w:eastAsia="zh-CN"/>
        </w:rPr>
        <w:sectPr w:rsidR="00241A97">
          <w:pgSz w:w="23820" w:h="16160" w:orient="landscape"/>
          <w:pgMar w:top="1080" w:right="1080" w:bottom="280" w:left="1080" w:header="720" w:footer="720" w:gutter="0"/>
          <w:cols w:space="720"/>
        </w:sectPr>
      </w:pPr>
    </w:p>
    <w:p w:rsidR="00241A97" w:rsidRDefault="00AC402D">
      <w:pPr>
        <w:spacing w:before="148"/>
        <w:ind w:left="112"/>
        <w:rPr>
          <w:rFonts w:ascii="PMingLiU" w:eastAsia="PMingLiU"/>
          <w:sz w:val="30"/>
          <w:lang w:eastAsia="zh-CN"/>
        </w:rPr>
      </w:pPr>
      <w:r>
        <w:rPr>
          <w:rFonts w:ascii="PMingLiU" w:eastAsia="PMingLiU" w:hint="eastAsia"/>
          <w:color w:val="231F20"/>
          <w:sz w:val="30"/>
          <w:lang w:eastAsia="zh-CN"/>
        </w:rPr>
        <w:t>SS-</w:t>
      </w:r>
      <w:r>
        <w:rPr>
          <w:rFonts w:ascii="Book Antiqua" w:eastAsia="Book Antiqua"/>
          <w:color w:val="231F20"/>
          <w:sz w:val="30"/>
          <w:lang w:eastAsia="zh-CN"/>
        </w:rPr>
        <w:t>160</w:t>
      </w:r>
      <w:r>
        <w:rPr>
          <w:rFonts w:ascii="PMingLiU" w:eastAsia="PMingLiU" w:hint="eastAsia"/>
          <w:color w:val="231F20"/>
          <w:sz w:val="30"/>
          <w:lang w:eastAsia="zh-CN"/>
        </w:rPr>
        <w:t>系列低压智能电力电容器（抗</w:t>
      </w:r>
      <w:proofErr w:type="gramStart"/>
      <w:r>
        <w:rPr>
          <w:rFonts w:ascii="PMingLiU" w:eastAsia="PMingLiU" w:hint="eastAsia"/>
          <w:color w:val="231F20"/>
          <w:sz w:val="30"/>
          <w:lang w:eastAsia="zh-CN"/>
        </w:rPr>
        <w:t>谐</w:t>
      </w:r>
      <w:proofErr w:type="gramEnd"/>
      <w:r>
        <w:rPr>
          <w:rFonts w:ascii="PMingLiU" w:eastAsia="PMingLiU" w:hint="eastAsia"/>
          <w:color w:val="231F20"/>
          <w:sz w:val="30"/>
          <w:lang w:eastAsia="zh-CN"/>
        </w:rPr>
        <w:t>型）</w:t>
      </w:r>
    </w:p>
    <w:p w:rsidR="00241A97" w:rsidRDefault="00AC402D">
      <w:pPr>
        <w:pStyle w:val="a3"/>
        <w:rPr>
          <w:rFonts w:ascii="PMingLiU"/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rPr>
          <w:rFonts w:ascii="PMingLiU"/>
          <w:sz w:val="20"/>
          <w:lang w:eastAsia="zh-CN"/>
        </w:rPr>
      </w:pPr>
    </w:p>
    <w:p w:rsidR="00241A97" w:rsidRDefault="00AC402D">
      <w:pPr>
        <w:pStyle w:val="a3"/>
        <w:ind w:left="112" w:right="-19"/>
        <w:rPr>
          <w:lang w:eastAsia="zh-CN"/>
        </w:rPr>
      </w:pPr>
      <w:r>
        <w:rPr>
          <w:color w:val="231F20"/>
          <w:lang w:eastAsia="zh-CN"/>
        </w:rPr>
        <w:t>A1－智能控制单元</w:t>
      </w:r>
    </w:p>
    <w:p w:rsidR="00241A97" w:rsidRDefault="00AC402D">
      <w:pPr>
        <w:pStyle w:val="a3"/>
        <w:rPr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spacing w:before="3"/>
        <w:rPr>
          <w:sz w:val="20"/>
          <w:lang w:eastAsia="zh-CN"/>
        </w:rPr>
      </w:pPr>
    </w:p>
    <w:p w:rsidR="00241A97" w:rsidRDefault="00AC402D">
      <w:pPr>
        <w:pStyle w:val="a3"/>
        <w:tabs>
          <w:tab w:val="left" w:pos="2285"/>
          <w:tab w:val="left" w:pos="4057"/>
        </w:tabs>
        <w:ind w:left="112"/>
        <w:rPr>
          <w:lang w:eastAsia="zh-CN"/>
        </w:rPr>
      </w:pPr>
      <w:r>
        <w:rPr>
          <w:color w:val="231F20"/>
          <w:lang w:eastAsia="zh-CN"/>
        </w:rPr>
        <w:t>TA－微型电流互感器</w:t>
      </w:r>
      <w:r>
        <w:rPr>
          <w:color w:val="231F20"/>
          <w:lang w:eastAsia="zh-CN"/>
        </w:rPr>
        <w:tab/>
        <w:t>KT－温控传感器</w:t>
      </w:r>
      <w:r>
        <w:rPr>
          <w:color w:val="231F20"/>
          <w:lang w:eastAsia="zh-CN"/>
        </w:rPr>
        <w:tab/>
        <w:t>QF－断路器</w:t>
      </w:r>
    </w:p>
    <w:p w:rsidR="00241A97" w:rsidRDefault="00241A97">
      <w:pPr>
        <w:rPr>
          <w:lang w:eastAsia="zh-CN"/>
        </w:rPr>
        <w:sectPr w:rsidR="00241A97">
          <w:type w:val="continuous"/>
          <w:pgSz w:w="23820" w:h="16160" w:orient="landscape"/>
          <w:pgMar w:top="1520" w:right="1080" w:bottom="280" w:left="1080" w:header="720" w:footer="720" w:gutter="0"/>
          <w:cols w:num="3" w:space="720" w:equalWidth="0">
            <w:col w:w="5863" w:space="6346"/>
            <w:col w:w="1553" w:space="606"/>
            <w:col w:w="7292"/>
          </w:cols>
        </w:sectPr>
      </w:pPr>
    </w:p>
    <w:p w:rsidR="00241A97" w:rsidRDefault="00241A97">
      <w:pPr>
        <w:pStyle w:val="a3"/>
        <w:spacing w:before="3"/>
        <w:rPr>
          <w:sz w:val="15"/>
          <w:lang w:eastAsia="zh-CN"/>
        </w:rPr>
      </w:pPr>
    </w:p>
    <w:p w:rsidR="00241A97" w:rsidRDefault="00241A97">
      <w:pPr>
        <w:rPr>
          <w:sz w:val="15"/>
          <w:lang w:eastAsia="zh-CN"/>
        </w:rPr>
        <w:sectPr w:rsidR="00241A97">
          <w:type w:val="continuous"/>
          <w:pgSz w:w="23820" w:h="16160" w:orient="landscape"/>
          <w:pgMar w:top="1520" w:right="1080" w:bottom="280" w:left="1080" w:header="720" w:footer="720" w:gutter="0"/>
          <w:cols w:space="720"/>
        </w:sectPr>
      </w:pPr>
    </w:p>
    <w:p w:rsidR="00241A97" w:rsidRDefault="00AC402D">
      <w:pPr>
        <w:pStyle w:val="a3"/>
        <w:spacing w:before="44"/>
        <w:jc w:val="right"/>
        <w:rPr>
          <w:lang w:eastAsia="zh-CN"/>
        </w:rPr>
      </w:pPr>
      <w:r>
        <w:rPr>
          <w:color w:val="231F20"/>
          <w:lang w:eastAsia="zh-CN"/>
        </w:rPr>
        <w:t>KD－</w:t>
      </w:r>
      <w:proofErr w:type="gramStart"/>
      <w:r>
        <w:rPr>
          <w:color w:val="231F20"/>
          <w:lang w:eastAsia="zh-CN"/>
        </w:rPr>
        <w:t>过零投</w:t>
      </w:r>
      <w:proofErr w:type="gramEnd"/>
      <w:r>
        <w:rPr>
          <w:color w:val="231F20"/>
          <w:lang w:eastAsia="zh-CN"/>
        </w:rPr>
        <w:t>切开关</w:t>
      </w:r>
    </w:p>
    <w:p w:rsidR="00241A97" w:rsidRDefault="00AC402D">
      <w:pPr>
        <w:pStyle w:val="a3"/>
        <w:spacing w:before="44"/>
        <w:ind w:left="679" w:right="-19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C－低压电力电容器</w:t>
      </w:r>
    </w:p>
    <w:p w:rsidR="00241A97" w:rsidRDefault="00AC402D">
      <w:pPr>
        <w:pStyle w:val="a3"/>
        <w:spacing w:before="45"/>
        <w:ind w:left="603" w:right="-19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L－串联电抗器</w:t>
      </w:r>
    </w:p>
    <w:p w:rsidR="00241A97" w:rsidRDefault="00AC402D">
      <w:pPr>
        <w:pStyle w:val="a3"/>
        <w:spacing w:before="45"/>
        <w:ind w:left="561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X1－联机插件</w:t>
      </w:r>
    </w:p>
    <w:p w:rsidR="00241A97" w:rsidRDefault="00241A97">
      <w:pPr>
        <w:rPr>
          <w:lang w:eastAsia="zh-CN"/>
        </w:rPr>
        <w:sectPr w:rsidR="00241A97">
          <w:type w:val="continuous"/>
          <w:pgSz w:w="23820" w:h="16160" w:orient="landscape"/>
          <w:pgMar w:top="1520" w:right="1080" w:bottom="280" w:left="1080" w:header="720" w:footer="720" w:gutter="0"/>
          <w:cols w:num="4" w:space="720" w:equalWidth="0">
            <w:col w:w="13762" w:space="40"/>
            <w:col w:w="2210" w:space="40"/>
            <w:col w:w="1774" w:space="40"/>
            <w:col w:w="3794"/>
          </w:cols>
        </w:sectPr>
      </w:pPr>
    </w:p>
    <w:p w:rsidR="00241A97" w:rsidRDefault="00241A97">
      <w:pPr>
        <w:pStyle w:val="a3"/>
        <w:spacing w:before="4"/>
        <w:rPr>
          <w:sz w:val="15"/>
          <w:lang w:eastAsia="zh-CN"/>
        </w:rPr>
      </w:pPr>
    </w:p>
    <w:p w:rsidR="00241A97" w:rsidRDefault="00241A97">
      <w:pPr>
        <w:rPr>
          <w:sz w:val="15"/>
          <w:lang w:eastAsia="zh-CN"/>
        </w:rPr>
        <w:sectPr w:rsidR="00241A97">
          <w:type w:val="continuous"/>
          <w:pgSz w:w="23820" w:h="16160" w:orient="landscape"/>
          <w:pgMar w:top="1520" w:right="1080" w:bottom="280" w:left="1080" w:header="720" w:footer="720" w:gutter="0"/>
          <w:cols w:space="720"/>
        </w:sectPr>
      </w:pPr>
    </w:p>
    <w:p w:rsidR="00241A97" w:rsidRDefault="00AC402D">
      <w:pPr>
        <w:pStyle w:val="a3"/>
        <w:spacing w:before="44"/>
        <w:jc w:val="right"/>
        <w:rPr>
          <w:lang w:eastAsia="zh-CN"/>
        </w:rPr>
      </w:pPr>
      <w:r>
        <w:rPr>
          <w:color w:val="231F20"/>
          <w:lang w:eastAsia="zh-CN"/>
        </w:rPr>
        <w:t>X2－状态指示灯插件</w:t>
      </w:r>
    </w:p>
    <w:p w:rsidR="00241A97" w:rsidRDefault="00AC402D">
      <w:pPr>
        <w:pStyle w:val="a3"/>
        <w:spacing w:before="45"/>
        <w:ind w:left="499" w:right="-19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A2－人机交互界面</w:t>
      </w:r>
    </w:p>
    <w:p w:rsidR="00241A97" w:rsidRDefault="00AC402D">
      <w:pPr>
        <w:pStyle w:val="a3"/>
        <w:tabs>
          <w:tab w:val="left" w:pos="2465"/>
        </w:tabs>
        <w:spacing w:before="46"/>
        <w:ind w:left="693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RT－温度传感器</w:t>
      </w:r>
      <w:r>
        <w:rPr>
          <w:color w:val="231F20"/>
          <w:lang w:eastAsia="zh-CN"/>
        </w:rPr>
        <w:tab/>
        <w:t>UA、UB、UC、UN－三相四线电源</w:t>
      </w:r>
    </w:p>
    <w:p w:rsidR="00241A97" w:rsidRDefault="00241A97">
      <w:pPr>
        <w:rPr>
          <w:lang w:eastAsia="zh-CN"/>
        </w:rPr>
        <w:sectPr w:rsidR="00241A97">
          <w:type w:val="continuous"/>
          <w:pgSz w:w="23820" w:h="16160" w:orient="landscape"/>
          <w:pgMar w:top="1520" w:right="1080" w:bottom="280" w:left="1080" w:header="720" w:footer="720" w:gutter="0"/>
          <w:cols w:num="3" w:space="720" w:equalWidth="0">
            <w:col w:w="13942" w:space="40"/>
            <w:col w:w="1940" w:space="40"/>
            <w:col w:w="5698"/>
          </w:cols>
        </w:sectPr>
      </w:pPr>
    </w:p>
    <w:p w:rsidR="00241A97" w:rsidRDefault="00241A97">
      <w:pPr>
        <w:pStyle w:val="a3"/>
        <w:rPr>
          <w:sz w:val="20"/>
          <w:lang w:eastAsia="zh-CN"/>
        </w:rPr>
      </w:pPr>
    </w:p>
    <w:p w:rsidR="00241A97" w:rsidRDefault="00241A97">
      <w:pPr>
        <w:pStyle w:val="a3"/>
        <w:spacing w:before="8"/>
        <w:rPr>
          <w:sz w:val="26"/>
          <w:lang w:eastAsia="zh-CN"/>
        </w:rPr>
      </w:pPr>
    </w:p>
    <w:p w:rsidR="00241A97" w:rsidRDefault="00AC402D">
      <w:pPr>
        <w:pStyle w:val="a3"/>
        <w:spacing w:before="43" w:line="302" w:lineRule="auto"/>
        <w:ind w:left="12436" w:right="122"/>
        <w:rPr>
          <w:lang w:eastAsia="zh-CN"/>
        </w:rPr>
      </w:pPr>
      <w:r>
        <w:rPr>
          <w:color w:val="231F20"/>
          <w:lang w:eastAsia="zh-CN"/>
        </w:rPr>
        <w:t>抗</w:t>
      </w:r>
      <w:proofErr w:type="gramStart"/>
      <w:r>
        <w:rPr>
          <w:color w:val="231F20"/>
          <w:lang w:eastAsia="zh-CN"/>
        </w:rPr>
        <w:t>谐</w:t>
      </w:r>
      <w:proofErr w:type="gramEnd"/>
      <w:r>
        <w:rPr>
          <w:color w:val="231F20"/>
          <w:lang w:eastAsia="zh-CN"/>
        </w:rPr>
        <w:t>型低压智能电力电容器的抗谐波特性由电抗率决定的，电抗率是电抗器的感抗和电容器的容抗之间的比值。 电抗器</w:t>
      </w:r>
      <w:proofErr w:type="gramStart"/>
      <w:r>
        <w:rPr>
          <w:color w:val="231F20"/>
          <w:lang w:eastAsia="zh-CN"/>
        </w:rPr>
        <w:t>感抗值</w:t>
      </w:r>
      <w:proofErr w:type="gramEnd"/>
      <w:r>
        <w:rPr>
          <w:color w:val="231F20"/>
          <w:lang w:eastAsia="zh-CN"/>
        </w:rPr>
        <w:t>若以抑制3次谐波考虑时，即j3</w:t>
      </w:r>
      <w:r>
        <w:rPr>
          <w:color w:val="231F20"/>
        </w:rPr>
        <w:t>ω</w:t>
      </w:r>
      <w:r>
        <w:rPr>
          <w:color w:val="231F20"/>
          <w:lang w:eastAsia="zh-CN"/>
        </w:rPr>
        <w:t>L-j/3</w:t>
      </w:r>
      <w:r>
        <w:rPr>
          <w:color w:val="231F20"/>
        </w:rPr>
        <w:t>ω</w:t>
      </w:r>
      <w:r>
        <w:rPr>
          <w:color w:val="231F20"/>
          <w:lang w:eastAsia="zh-CN"/>
        </w:rPr>
        <w:t>C＞0，则</w:t>
      </w:r>
      <w:proofErr w:type="spellStart"/>
      <w:r>
        <w:rPr>
          <w:color w:val="231F20"/>
        </w:rPr>
        <w:t>ω</w:t>
      </w:r>
      <w:r>
        <w:rPr>
          <w:color w:val="231F20"/>
          <w:lang w:eastAsia="zh-CN"/>
        </w:rPr>
        <w:t>L</w:t>
      </w:r>
      <w:proofErr w:type="spellEnd"/>
      <w:r>
        <w:rPr>
          <w:color w:val="231F20"/>
          <w:lang w:eastAsia="zh-CN"/>
        </w:rPr>
        <w:t>＞0.11</w:t>
      </w:r>
      <w:r>
        <w:rPr>
          <w:color w:val="231F20"/>
        </w:rPr>
        <w:t>ω</w:t>
      </w:r>
      <w:r>
        <w:rPr>
          <w:color w:val="231F20"/>
          <w:lang w:eastAsia="zh-CN"/>
        </w:rPr>
        <w:t>C，</w:t>
      </w:r>
      <w:proofErr w:type="gramStart"/>
      <w:r>
        <w:rPr>
          <w:color w:val="231F20"/>
          <w:lang w:eastAsia="zh-CN"/>
        </w:rPr>
        <w:t>感抗</w:t>
      </w:r>
      <w:proofErr w:type="gramEnd"/>
      <w:r>
        <w:rPr>
          <w:color w:val="231F20"/>
          <w:lang w:eastAsia="zh-CN"/>
        </w:rPr>
        <w:t>值应大于容抗值得11%；若以抑</w:t>
      </w:r>
    </w:p>
    <w:p w:rsidR="00241A97" w:rsidRDefault="00AC402D">
      <w:pPr>
        <w:pStyle w:val="a3"/>
        <w:spacing w:before="14" w:line="302" w:lineRule="auto"/>
        <w:ind w:left="12015" w:right="108"/>
        <w:jc w:val="both"/>
        <w:rPr>
          <w:lang w:eastAsia="zh-CN"/>
        </w:rPr>
      </w:pPr>
      <w:r>
        <w:rPr>
          <w:color w:val="231F20"/>
          <w:lang w:eastAsia="zh-CN"/>
        </w:rPr>
        <w:t>制5次谐波考虑时，j5</w:t>
      </w:r>
      <w:r>
        <w:rPr>
          <w:color w:val="231F20"/>
        </w:rPr>
        <w:t>ω</w:t>
      </w:r>
      <w:r>
        <w:rPr>
          <w:color w:val="231F20"/>
          <w:lang w:eastAsia="zh-CN"/>
        </w:rPr>
        <w:t>L-j/5</w:t>
      </w:r>
      <w:r>
        <w:rPr>
          <w:color w:val="231F20"/>
        </w:rPr>
        <w:t>ω</w:t>
      </w:r>
      <w:r>
        <w:rPr>
          <w:color w:val="231F20"/>
          <w:lang w:eastAsia="zh-CN"/>
        </w:rPr>
        <w:t>C＞0，</w:t>
      </w:r>
      <w:proofErr w:type="spellStart"/>
      <w:r>
        <w:rPr>
          <w:color w:val="231F20"/>
        </w:rPr>
        <w:t>ω</w:t>
      </w:r>
      <w:r>
        <w:rPr>
          <w:color w:val="231F20"/>
          <w:lang w:eastAsia="zh-CN"/>
        </w:rPr>
        <w:t>L</w:t>
      </w:r>
      <w:proofErr w:type="spellEnd"/>
      <w:r>
        <w:rPr>
          <w:color w:val="231F20"/>
          <w:lang w:eastAsia="zh-CN"/>
        </w:rPr>
        <w:t>＞0.04</w:t>
      </w:r>
      <w:r>
        <w:rPr>
          <w:color w:val="231F20"/>
        </w:rPr>
        <w:t>ω</w:t>
      </w:r>
      <w:r>
        <w:rPr>
          <w:color w:val="231F20"/>
          <w:lang w:eastAsia="zh-CN"/>
        </w:rPr>
        <w:t>C，</w:t>
      </w:r>
      <w:proofErr w:type="gramStart"/>
      <w:r>
        <w:rPr>
          <w:color w:val="231F20"/>
          <w:lang w:eastAsia="zh-CN"/>
        </w:rPr>
        <w:t>感抗值</w:t>
      </w:r>
      <w:proofErr w:type="gramEnd"/>
      <w:r>
        <w:rPr>
          <w:color w:val="231F20"/>
          <w:lang w:eastAsia="zh-CN"/>
        </w:rPr>
        <w:t>应大于容抗的4%；若以抑制7次谐波考虑时，j7</w:t>
      </w:r>
      <w:r>
        <w:rPr>
          <w:color w:val="231F20"/>
        </w:rPr>
        <w:t>ω</w:t>
      </w:r>
      <w:r>
        <w:rPr>
          <w:color w:val="231F20"/>
          <w:lang w:eastAsia="zh-CN"/>
        </w:rPr>
        <w:t>L-j/7</w:t>
      </w:r>
      <w:r>
        <w:rPr>
          <w:color w:val="231F20"/>
        </w:rPr>
        <w:t>ω</w:t>
      </w:r>
      <w:r>
        <w:rPr>
          <w:color w:val="231F20"/>
          <w:lang w:eastAsia="zh-CN"/>
        </w:rPr>
        <w:t xml:space="preserve"> C＞0，</w:t>
      </w:r>
      <w:proofErr w:type="spellStart"/>
      <w:r>
        <w:rPr>
          <w:color w:val="231F20"/>
        </w:rPr>
        <w:t>ω</w:t>
      </w:r>
      <w:r>
        <w:rPr>
          <w:color w:val="231F20"/>
          <w:lang w:eastAsia="zh-CN"/>
        </w:rPr>
        <w:t>L</w:t>
      </w:r>
      <w:proofErr w:type="spellEnd"/>
      <w:r>
        <w:rPr>
          <w:color w:val="231F20"/>
          <w:lang w:eastAsia="zh-CN"/>
        </w:rPr>
        <w:t>＞0.02</w:t>
      </w:r>
      <w:r>
        <w:rPr>
          <w:color w:val="231F20"/>
        </w:rPr>
        <w:t>ω</w:t>
      </w:r>
      <w:r>
        <w:rPr>
          <w:color w:val="231F20"/>
          <w:lang w:eastAsia="zh-CN"/>
        </w:rPr>
        <w:t>C，</w:t>
      </w:r>
      <w:proofErr w:type="gramStart"/>
      <w:r>
        <w:rPr>
          <w:color w:val="231F20"/>
          <w:lang w:eastAsia="zh-CN"/>
        </w:rPr>
        <w:t>感抗值</w:t>
      </w:r>
      <w:proofErr w:type="gramEnd"/>
      <w:r>
        <w:rPr>
          <w:color w:val="231F20"/>
          <w:lang w:eastAsia="zh-CN"/>
        </w:rPr>
        <w:t xml:space="preserve">应大于容抗值的2%。考虑到电力电容器在运行中的容量衰减（容抗值要增大）等因数，电 </w:t>
      </w:r>
      <w:proofErr w:type="gramStart"/>
      <w:r>
        <w:rPr>
          <w:color w:val="231F20"/>
          <w:lang w:eastAsia="zh-CN"/>
        </w:rPr>
        <w:t>抗器的感抗值</w:t>
      </w:r>
      <w:proofErr w:type="gramEnd"/>
      <w:r>
        <w:rPr>
          <w:color w:val="231F20"/>
          <w:lang w:eastAsia="zh-CN"/>
        </w:rPr>
        <w:t>一般应考虑一个可靠系数（一般取1.2-1.5）。因此电抗率一般取7%，以抑制5次及5次以上谐波，取14%抑 制3次及3次以上谐波。</w:t>
      </w:r>
    </w:p>
    <w:p w:rsidR="00241A97" w:rsidRDefault="00241A97">
      <w:pPr>
        <w:pStyle w:val="a3"/>
        <w:rPr>
          <w:sz w:val="20"/>
          <w:lang w:eastAsia="zh-CN"/>
        </w:rPr>
      </w:pPr>
    </w:p>
    <w:p w:rsidR="00241A97" w:rsidRDefault="00241A97">
      <w:pPr>
        <w:pStyle w:val="a3"/>
        <w:spacing w:before="5"/>
        <w:rPr>
          <w:sz w:val="14"/>
          <w:lang w:eastAsia="zh-CN"/>
        </w:rPr>
      </w:pPr>
    </w:p>
    <w:p w:rsidR="00241A97" w:rsidRDefault="00241A97">
      <w:pPr>
        <w:rPr>
          <w:sz w:val="14"/>
          <w:lang w:eastAsia="zh-CN"/>
        </w:rPr>
        <w:sectPr w:rsidR="00241A97">
          <w:type w:val="continuous"/>
          <w:pgSz w:w="23820" w:h="16160" w:orient="landscape"/>
          <w:pgMar w:top="1520" w:right="1080" w:bottom="280" w:left="1080" w:header="720" w:footer="720" w:gutter="0"/>
          <w:cols w:space="720"/>
        </w:sectPr>
      </w:pPr>
    </w:p>
    <w:p w:rsidR="00241A97" w:rsidRDefault="00AC402D">
      <w:pPr>
        <w:tabs>
          <w:tab w:val="left" w:pos="7041"/>
        </w:tabs>
        <w:spacing w:before="51"/>
        <w:ind w:left="1531"/>
        <w:rPr>
          <w:sz w:val="16"/>
          <w:lang w:eastAsia="zh-CN"/>
        </w:rPr>
      </w:pPr>
      <w:r>
        <w:rPr>
          <w:color w:val="231F20"/>
          <w:sz w:val="16"/>
          <w:lang w:eastAsia="zh-CN"/>
        </w:rPr>
        <w:t>单电抗</w:t>
      </w:r>
      <w:r>
        <w:rPr>
          <w:color w:val="231F20"/>
          <w:sz w:val="16"/>
          <w:lang w:eastAsia="zh-CN"/>
        </w:rPr>
        <w:tab/>
        <w:t>双电抗</w:t>
      </w:r>
    </w:p>
    <w:p w:rsidR="00241A97" w:rsidRDefault="00241A97">
      <w:pPr>
        <w:pStyle w:val="a3"/>
        <w:spacing w:before="4"/>
        <w:rPr>
          <w:lang w:eastAsia="zh-CN"/>
        </w:rPr>
      </w:pPr>
    </w:p>
    <w:p w:rsidR="00241A97" w:rsidRDefault="00AC402D">
      <w:pPr>
        <w:pStyle w:val="6"/>
        <w:ind w:left="112"/>
        <w:rPr>
          <w:lang w:eastAsia="zh-CN"/>
        </w:rPr>
      </w:pPr>
      <w:r>
        <w:rPr>
          <w:color w:val="231F20"/>
          <w:lang w:eastAsia="zh-CN"/>
        </w:rPr>
        <w:t xml:space="preserve">简 </w:t>
      </w:r>
      <w:proofErr w:type="gramStart"/>
      <w:r>
        <w:rPr>
          <w:color w:val="231F20"/>
          <w:lang w:eastAsia="zh-CN"/>
        </w:rPr>
        <w:t>介</w:t>
      </w:r>
      <w:proofErr w:type="gramEnd"/>
    </w:p>
    <w:p w:rsidR="00241A97" w:rsidRDefault="00AC402D">
      <w:pPr>
        <w:pStyle w:val="a3"/>
        <w:spacing w:before="12"/>
        <w:rPr>
          <w:rFonts w:ascii="PMingLiU"/>
          <w:sz w:val="26"/>
          <w:lang w:eastAsia="zh-CN"/>
        </w:rPr>
      </w:pPr>
      <w:r>
        <w:rPr>
          <w:lang w:eastAsia="zh-CN"/>
        </w:rPr>
        <w:br w:type="column"/>
      </w:r>
    </w:p>
    <w:p w:rsidR="00241A97" w:rsidRDefault="00AC402D">
      <w:pPr>
        <w:ind w:left="112" w:right="3238"/>
        <w:rPr>
          <w:rFonts w:ascii="PMingLiU" w:eastAsia="PMingLiU"/>
          <w:lang w:eastAsia="zh-CN"/>
        </w:rPr>
      </w:pPr>
      <w:r>
        <w:rPr>
          <w:rFonts w:ascii="PMingLiU" w:eastAsia="PMingLiU" w:hint="eastAsia"/>
          <w:color w:val="231F20"/>
          <w:lang w:eastAsia="zh-CN"/>
        </w:rPr>
        <w:t>产品选型规则（抗</w:t>
      </w:r>
      <w:proofErr w:type="gramStart"/>
      <w:r>
        <w:rPr>
          <w:rFonts w:ascii="PMingLiU" w:eastAsia="PMingLiU" w:hint="eastAsia"/>
          <w:color w:val="231F20"/>
          <w:lang w:eastAsia="zh-CN"/>
        </w:rPr>
        <w:t>谐</w:t>
      </w:r>
      <w:proofErr w:type="gramEnd"/>
      <w:r>
        <w:rPr>
          <w:rFonts w:ascii="PMingLiU" w:eastAsia="PMingLiU" w:hint="eastAsia"/>
          <w:color w:val="231F20"/>
          <w:lang w:eastAsia="zh-CN"/>
        </w:rPr>
        <w:t>型）</w:t>
      </w:r>
    </w:p>
    <w:p w:rsidR="00241A97" w:rsidRDefault="00241A97">
      <w:pPr>
        <w:pStyle w:val="a3"/>
        <w:rPr>
          <w:rFonts w:ascii="PMingLiU"/>
          <w:sz w:val="21"/>
          <w:lang w:eastAsia="zh-CN"/>
        </w:rPr>
      </w:pPr>
    </w:p>
    <w:p w:rsidR="00241A97" w:rsidRDefault="00AC402D">
      <w:pPr>
        <w:pStyle w:val="a3"/>
        <w:tabs>
          <w:tab w:val="left" w:pos="1052"/>
          <w:tab w:val="left" w:pos="2427"/>
        </w:tabs>
        <w:ind w:left="560" w:right="3238"/>
        <w:rPr>
          <w:rFonts w:ascii="PMingLiU"/>
          <w:sz w:val="20"/>
          <w:lang w:eastAsia="zh-CN"/>
        </w:rPr>
      </w:pPr>
      <w:r>
        <w:rPr>
          <w:color w:val="231F20"/>
          <w:w w:val="110"/>
          <w:lang w:eastAsia="zh-CN"/>
        </w:rPr>
        <w:t>S</w:t>
      </w:r>
      <w:r>
        <w:rPr>
          <w:color w:val="231F20"/>
          <w:spacing w:val="-60"/>
          <w:w w:val="110"/>
          <w:lang w:eastAsia="zh-CN"/>
        </w:rPr>
        <w:t xml:space="preserve"> </w:t>
      </w:r>
      <w:proofErr w:type="spellStart"/>
      <w:r>
        <w:rPr>
          <w:color w:val="231F20"/>
          <w:w w:val="110"/>
          <w:lang w:eastAsia="zh-CN"/>
        </w:rPr>
        <w:t>S</w:t>
      </w:r>
      <w:proofErr w:type="spellEnd"/>
      <w:r>
        <w:rPr>
          <w:color w:val="231F20"/>
          <w:w w:val="110"/>
          <w:lang w:eastAsia="zh-CN"/>
        </w:rPr>
        <w:tab/>
      </w:r>
      <w:r>
        <w:rPr>
          <w:rFonts w:ascii="PMingLiU"/>
          <w:color w:val="231F20"/>
          <w:w w:val="110"/>
          <w:lang w:eastAsia="zh-CN"/>
        </w:rPr>
        <w:t xml:space="preserve">-  </w:t>
      </w:r>
      <w:r>
        <w:rPr>
          <w:color w:val="231F20"/>
          <w:w w:val="110"/>
          <w:lang w:eastAsia="zh-CN"/>
        </w:rPr>
        <w:t>1</w:t>
      </w:r>
      <w:r>
        <w:rPr>
          <w:color w:val="231F20"/>
          <w:spacing w:val="-51"/>
          <w:w w:val="110"/>
          <w:lang w:eastAsia="zh-CN"/>
        </w:rPr>
        <w:t xml:space="preserve"> </w:t>
      </w:r>
      <w:r>
        <w:rPr>
          <w:color w:val="231F20"/>
          <w:w w:val="110"/>
          <w:lang w:eastAsia="zh-CN"/>
        </w:rPr>
        <w:t>6</w:t>
      </w:r>
      <w:r>
        <w:rPr>
          <w:color w:val="231F20"/>
          <w:spacing w:val="-72"/>
          <w:w w:val="110"/>
          <w:lang w:eastAsia="zh-CN"/>
        </w:rPr>
        <w:t xml:space="preserve"> </w:t>
      </w:r>
      <w:r>
        <w:rPr>
          <w:color w:val="231F20"/>
          <w:w w:val="110"/>
          <w:lang w:eastAsia="zh-CN"/>
        </w:rPr>
        <w:t>0</w:t>
      </w:r>
      <w:r>
        <w:rPr>
          <w:color w:val="231F20"/>
          <w:w w:val="110"/>
          <w:lang w:eastAsia="zh-CN"/>
        </w:rPr>
        <w:tab/>
      </w:r>
      <w:r>
        <w:rPr>
          <w:rFonts w:ascii="PMingLiU"/>
          <w:color w:val="231F20"/>
          <w:w w:val="160"/>
          <w:sz w:val="20"/>
          <w:lang w:eastAsia="zh-CN"/>
        </w:rPr>
        <w:t>/</w:t>
      </w:r>
    </w:p>
    <w:p w:rsidR="00241A97" w:rsidRDefault="00241A97">
      <w:pPr>
        <w:rPr>
          <w:rFonts w:ascii="PMingLiU"/>
          <w:sz w:val="20"/>
          <w:lang w:eastAsia="zh-CN"/>
        </w:rPr>
        <w:sectPr w:rsidR="00241A97">
          <w:type w:val="continuous"/>
          <w:pgSz w:w="23820" w:h="16160" w:orient="landscape"/>
          <w:pgMar w:top="1520" w:right="1080" w:bottom="280" w:left="1080" w:header="720" w:footer="720" w:gutter="0"/>
          <w:cols w:num="2" w:space="720" w:equalWidth="0">
            <w:col w:w="7522" w:space="4381"/>
            <w:col w:w="9757"/>
          </w:cols>
        </w:sectPr>
      </w:pPr>
    </w:p>
    <w:p w:rsidR="00241A97" w:rsidRDefault="00AC402D">
      <w:pPr>
        <w:pStyle w:val="a3"/>
        <w:spacing w:line="300" w:lineRule="auto"/>
        <w:ind w:left="112" w:firstLine="420"/>
        <w:jc w:val="both"/>
        <w:rPr>
          <w:lang w:eastAsia="zh-CN"/>
        </w:rPr>
      </w:pPr>
      <w:r>
        <w:rPr>
          <w:color w:val="231F20"/>
          <w:sz w:val="21"/>
          <w:lang w:eastAsia="zh-CN"/>
        </w:rPr>
        <w:t>SS</w:t>
      </w:r>
      <w:r>
        <w:rPr>
          <w:color w:val="231F20"/>
          <w:lang w:eastAsia="zh-CN"/>
        </w:rPr>
        <w:t>系列抗</w:t>
      </w:r>
      <w:proofErr w:type="gramStart"/>
      <w:r>
        <w:rPr>
          <w:color w:val="231F20"/>
          <w:lang w:eastAsia="zh-CN"/>
        </w:rPr>
        <w:t>谐</w:t>
      </w:r>
      <w:proofErr w:type="gramEnd"/>
      <w:r>
        <w:rPr>
          <w:color w:val="231F20"/>
          <w:lang w:eastAsia="zh-CN"/>
        </w:rPr>
        <w:t>型低压智能电力电容器是以△型或Y型低压电力电容器为主体，采用微电子软硬件技术、微型传感器技 术、微型网络技术和电器制造技术等最新技术成果，实现智能化低压无功补偿功能,能方便地实现</w:t>
      </w:r>
      <w:proofErr w:type="gramStart"/>
      <w:r>
        <w:rPr>
          <w:color w:val="231F20"/>
          <w:lang w:eastAsia="zh-CN"/>
        </w:rPr>
        <w:t>过零</w:t>
      </w:r>
      <w:proofErr w:type="gramEnd"/>
      <w:r>
        <w:rPr>
          <w:color w:val="231F20"/>
          <w:lang w:eastAsia="zh-CN"/>
        </w:rPr>
        <w:t>投切、保护、测 量、信号指示、联机等系列功能，是低压智能无功补偿技术的重大突破。产品主要应用于有谐波场合的无功补偿，能够</w:t>
      </w:r>
    </w:p>
    <w:p w:rsidR="00241A97" w:rsidRDefault="00AC402D">
      <w:pPr>
        <w:pStyle w:val="a3"/>
        <w:rPr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spacing w:before="2"/>
        <w:rPr>
          <w:sz w:val="24"/>
          <w:lang w:eastAsia="zh-CN"/>
        </w:rPr>
      </w:pPr>
    </w:p>
    <w:p w:rsidR="00241A97" w:rsidRDefault="00AC402D">
      <w:pPr>
        <w:pStyle w:val="a3"/>
        <w:ind w:left="112" w:right="-19"/>
        <w:rPr>
          <w:lang w:eastAsia="zh-CN"/>
        </w:rPr>
      </w:pPr>
      <w:r>
        <w:rPr>
          <w:color w:val="231F20"/>
          <w:lang w:eastAsia="zh-CN"/>
        </w:rPr>
        <w:t>电抗路数</w:t>
      </w:r>
    </w:p>
    <w:p w:rsidR="00241A97" w:rsidRDefault="00AC402D">
      <w:pPr>
        <w:pStyle w:val="a3"/>
        <w:rPr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rPr>
          <w:sz w:val="13"/>
          <w:lang w:eastAsia="zh-CN"/>
        </w:rPr>
      </w:pPr>
    </w:p>
    <w:p w:rsidR="00241A97" w:rsidRDefault="00AC402D">
      <w:pPr>
        <w:pStyle w:val="a3"/>
        <w:spacing w:line="304" w:lineRule="auto"/>
        <w:ind w:left="112" w:right="2583"/>
        <w:rPr>
          <w:lang w:eastAsia="zh-CN"/>
        </w:rPr>
      </w:pPr>
      <w:r>
        <w:rPr>
          <w:color w:val="231F20"/>
          <w:lang w:eastAsia="zh-CN"/>
        </w:rPr>
        <w:t>N</w:t>
      </w:r>
      <w:proofErr w:type="gramStart"/>
      <w:r>
        <w:rPr>
          <w:color w:val="231F20"/>
          <w:lang w:eastAsia="zh-CN"/>
        </w:rPr>
        <w:t>—单回路</w:t>
      </w:r>
      <w:proofErr w:type="gramEnd"/>
      <w:r>
        <w:rPr>
          <w:color w:val="231F20"/>
          <w:lang w:eastAsia="zh-CN"/>
        </w:rPr>
        <w:t xml:space="preserve"> S—双回路</w:t>
      </w:r>
    </w:p>
    <w:p w:rsidR="00241A97" w:rsidRDefault="00241A97">
      <w:pPr>
        <w:spacing w:line="304" w:lineRule="auto"/>
        <w:rPr>
          <w:lang w:eastAsia="zh-CN"/>
        </w:rPr>
        <w:sectPr w:rsidR="00241A97">
          <w:type w:val="continuous"/>
          <w:pgSz w:w="23820" w:h="16160" w:orient="landscape"/>
          <w:pgMar w:top="1520" w:right="1080" w:bottom="280" w:left="1080" w:header="720" w:footer="720" w:gutter="0"/>
          <w:cols w:num="3" w:space="720" w:equalWidth="0">
            <w:col w:w="9637" w:space="7597"/>
            <w:col w:w="833" w:space="68"/>
            <w:col w:w="3525"/>
          </w:cols>
        </w:sectPr>
      </w:pPr>
    </w:p>
    <w:p w:rsidR="00241A97" w:rsidRDefault="00AC402D">
      <w:pPr>
        <w:pStyle w:val="a3"/>
        <w:spacing w:line="174" w:lineRule="exact"/>
        <w:ind w:left="112"/>
        <w:rPr>
          <w:lang w:eastAsia="zh-CN"/>
        </w:rPr>
      </w:pPr>
      <w:r>
        <w:rPr>
          <w:color w:val="231F20"/>
          <w:lang w:eastAsia="zh-CN"/>
        </w:rPr>
        <w:t>可靠运行，不会产生谐振，对谐波无放大作用，并在一定程度上有吸收消除谐波的功能。其中串接7％电抗器的产品主要</w:t>
      </w:r>
    </w:p>
    <w:p w:rsidR="00241A97" w:rsidRDefault="00AC402D">
      <w:pPr>
        <w:pStyle w:val="a3"/>
        <w:spacing w:before="61"/>
        <w:ind w:left="111"/>
        <w:rPr>
          <w:lang w:eastAsia="zh-CN"/>
        </w:rPr>
      </w:pPr>
      <w:r>
        <w:rPr>
          <w:color w:val="231F20"/>
          <w:lang w:eastAsia="zh-CN"/>
        </w:rPr>
        <w:t>使用于谐波为5次及以上的电气环境，串接14％电抗器的产品主要使用于谐波为3次的电气环境。</w:t>
      </w:r>
    </w:p>
    <w:p w:rsidR="00241A97" w:rsidRDefault="00AC402D">
      <w:pPr>
        <w:pStyle w:val="a3"/>
        <w:spacing w:before="11"/>
        <w:rPr>
          <w:sz w:val="12"/>
          <w:lang w:eastAsia="zh-CN"/>
        </w:rPr>
      </w:pPr>
      <w:r>
        <w:rPr>
          <w:lang w:eastAsia="zh-CN"/>
        </w:rPr>
        <w:br w:type="column"/>
      </w:r>
    </w:p>
    <w:p w:rsidR="00241A97" w:rsidRDefault="00AC402D">
      <w:pPr>
        <w:pStyle w:val="a3"/>
        <w:ind w:left="111" w:right="-19"/>
        <w:rPr>
          <w:lang w:eastAsia="zh-CN"/>
        </w:rPr>
      </w:pPr>
      <w:r>
        <w:rPr>
          <w:color w:val="231F20"/>
          <w:lang w:eastAsia="zh-CN"/>
        </w:rPr>
        <w:t>电抗率</w:t>
      </w:r>
    </w:p>
    <w:p w:rsidR="00241A97" w:rsidRDefault="00AC402D">
      <w:pPr>
        <w:pStyle w:val="a3"/>
        <w:spacing w:before="15" w:line="312" w:lineRule="auto"/>
        <w:ind w:left="111" w:right="2334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P7</w:t>
      </w:r>
      <w:proofErr w:type="gramStart"/>
      <w:r>
        <w:rPr>
          <w:color w:val="231F20"/>
          <w:lang w:eastAsia="zh-CN"/>
        </w:rPr>
        <w:t>一</w:t>
      </w:r>
      <w:proofErr w:type="gramEnd"/>
      <w:r>
        <w:rPr>
          <w:color w:val="231F20"/>
          <w:lang w:eastAsia="zh-CN"/>
        </w:rPr>
        <w:t>7%电抗率 P14一</w:t>
      </w:r>
      <w:proofErr w:type="gramStart"/>
      <w:r>
        <w:rPr>
          <w:color w:val="231F20"/>
          <w:lang w:eastAsia="zh-CN"/>
        </w:rPr>
        <w:t>1</w:t>
      </w:r>
      <w:proofErr w:type="gramEnd"/>
      <w:r>
        <w:rPr>
          <w:color w:val="231F20"/>
          <w:lang w:eastAsia="zh-CN"/>
        </w:rPr>
        <w:t>4%电抗率</w:t>
      </w:r>
    </w:p>
    <w:p w:rsidR="00241A97" w:rsidRDefault="00241A97">
      <w:pPr>
        <w:spacing w:line="312" w:lineRule="auto"/>
        <w:rPr>
          <w:lang w:eastAsia="zh-CN"/>
        </w:rPr>
        <w:sectPr w:rsidR="00241A97">
          <w:type w:val="continuous"/>
          <w:pgSz w:w="23820" w:h="16160" w:orient="landscape"/>
          <w:pgMar w:top="1520" w:right="1080" w:bottom="280" w:left="1080" w:header="720" w:footer="720" w:gutter="0"/>
          <w:cols w:num="3" w:space="720" w:equalWidth="0">
            <w:col w:w="9637" w:space="7597"/>
            <w:col w:w="652" w:space="49"/>
            <w:col w:w="3725"/>
          </w:cols>
        </w:sectPr>
      </w:pPr>
    </w:p>
    <w:p w:rsidR="00241A97" w:rsidRDefault="001C4CE3">
      <w:pPr>
        <w:pStyle w:val="a3"/>
        <w:spacing w:before="119"/>
        <w:ind w:right="2862"/>
        <w:jc w:val="right"/>
        <w:rPr>
          <w:lang w:eastAsia="zh-CN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945" type="#_x0000_t202" style="position:absolute;left:0;text-align:left;margin-left:708.1pt;margin-top:8.25pt;width:11pt;height:83pt;z-index:1576;mso-position-horizontal-relative:page" filled="f" stroked="f">
            <v:textbox style="layout-flow:vertical" inset="0,0,0,0">
              <w:txbxContent>
                <w:p w:rsidR="00241A97" w:rsidRDefault="00AC402D">
                  <w:pPr>
                    <w:pStyle w:val="a3"/>
                    <w:spacing w:line="199" w:lineRule="exact"/>
                    <w:ind w:left="20" w:right="-1440"/>
                  </w:pPr>
                  <w:proofErr w:type="spellStart"/>
                  <w:r>
                    <w:rPr>
                      <w:color w:val="231F20"/>
                    </w:rPr>
                    <w:t>低压智能电力电容器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3944" type="#_x0000_t202" style="position:absolute;left:0;text-align:left;margin-left:676.35pt;margin-top:8.25pt;width:11pt;height:74pt;z-index:1600;mso-position-horizontal-relative:page" filled="f" stroked="f">
            <v:textbox style="layout-flow:vertical" inset="0,0,0,0">
              <w:txbxContent>
                <w:p w:rsidR="00241A97" w:rsidRDefault="00AC402D">
                  <w:pPr>
                    <w:pStyle w:val="a3"/>
                    <w:spacing w:line="199" w:lineRule="exact"/>
                    <w:ind w:left="20" w:right="-1260"/>
                  </w:pPr>
                  <w:proofErr w:type="spellStart"/>
                  <w:r>
                    <w:rPr>
                      <w:color w:val="231F20"/>
                    </w:rPr>
                    <w:t>企业代号（水杉</w:t>
                  </w:r>
                  <w:proofErr w:type="spellEnd"/>
                  <w:r>
                    <w:rPr>
                      <w:color w:val="231F20"/>
                    </w:rPr>
                    <w:t>）</w:t>
                  </w:r>
                </w:p>
              </w:txbxContent>
            </v:textbox>
            <w10:wrap anchorx="page"/>
          </v:shape>
        </w:pict>
      </w:r>
      <w:r w:rsidR="00AC402D">
        <w:rPr>
          <w:color w:val="231F20"/>
          <w:lang w:eastAsia="zh-CN"/>
        </w:rPr>
        <w:t>二级容量（</w:t>
      </w:r>
      <w:proofErr w:type="spellStart"/>
      <w:r w:rsidR="00AC402D">
        <w:rPr>
          <w:color w:val="231F20"/>
          <w:lang w:eastAsia="zh-CN"/>
        </w:rPr>
        <w:t>kvar</w:t>
      </w:r>
      <w:proofErr w:type="spellEnd"/>
      <w:r w:rsidR="00AC402D">
        <w:rPr>
          <w:color w:val="231F20"/>
          <w:lang w:eastAsia="zh-CN"/>
        </w:rPr>
        <w:t>）</w:t>
      </w:r>
    </w:p>
    <w:p w:rsidR="00241A97" w:rsidRDefault="00241A97">
      <w:pPr>
        <w:pStyle w:val="a3"/>
        <w:spacing w:before="3"/>
        <w:rPr>
          <w:sz w:val="21"/>
          <w:lang w:eastAsia="zh-CN"/>
        </w:rPr>
      </w:pPr>
    </w:p>
    <w:p w:rsidR="00241A97" w:rsidRDefault="00241A97">
      <w:pPr>
        <w:rPr>
          <w:sz w:val="21"/>
          <w:lang w:eastAsia="zh-CN"/>
        </w:rPr>
        <w:sectPr w:rsidR="00241A97">
          <w:type w:val="continuous"/>
          <w:pgSz w:w="23820" w:h="16160" w:orient="landscape"/>
          <w:pgMar w:top="1520" w:right="1080" w:bottom="280" w:left="1080" w:header="720" w:footer="720" w:gutter="0"/>
          <w:cols w:space="720"/>
        </w:sectPr>
      </w:pPr>
    </w:p>
    <w:p w:rsidR="00241A97" w:rsidRDefault="00241A97">
      <w:pPr>
        <w:pStyle w:val="a3"/>
        <w:rPr>
          <w:sz w:val="22"/>
          <w:lang w:eastAsia="zh-CN"/>
        </w:rPr>
      </w:pPr>
    </w:p>
    <w:p w:rsidR="00241A97" w:rsidRDefault="00241A97">
      <w:pPr>
        <w:pStyle w:val="a3"/>
        <w:spacing w:before="5"/>
        <w:rPr>
          <w:sz w:val="17"/>
          <w:lang w:eastAsia="zh-CN"/>
        </w:rPr>
      </w:pPr>
    </w:p>
    <w:p w:rsidR="00241A97" w:rsidRDefault="00AC402D">
      <w:pPr>
        <w:pStyle w:val="6"/>
        <w:ind w:left="102"/>
        <w:rPr>
          <w:lang w:eastAsia="zh-CN"/>
        </w:rPr>
      </w:pPr>
      <w:r>
        <w:rPr>
          <w:color w:val="231F20"/>
          <w:lang w:eastAsia="zh-CN"/>
        </w:rPr>
        <w:t>产品工作原理</w:t>
      </w:r>
    </w:p>
    <w:p w:rsidR="00241A97" w:rsidRDefault="00AC402D">
      <w:pPr>
        <w:pStyle w:val="a3"/>
        <w:spacing w:before="92" w:line="280" w:lineRule="atLeast"/>
        <w:ind w:left="110" w:firstLine="442"/>
        <w:rPr>
          <w:lang w:eastAsia="zh-CN"/>
        </w:rPr>
      </w:pPr>
      <w:r>
        <w:rPr>
          <w:color w:val="231F20"/>
          <w:lang w:eastAsia="zh-CN"/>
        </w:rPr>
        <w:t>主要是通过在电容器补偿回路中串联与之相匹配 的电抗器，同时提高电容、开关的物理参数的方法，目</w:t>
      </w:r>
    </w:p>
    <w:p w:rsidR="00241A97" w:rsidRDefault="00AC402D">
      <w:pPr>
        <w:pStyle w:val="a3"/>
        <w:rPr>
          <w:sz w:val="20"/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spacing w:before="6"/>
        <w:rPr>
          <w:sz w:val="14"/>
          <w:lang w:eastAsia="zh-CN"/>
        </w:rPr>
      </w:pPr>
    </w:p>
    <w:p w:rsidR="00241A97" w:rsidRDefault="00AC402D">
      <w:pPr>
        <w:ind w:left="1442"/>
        <w:rPr>
          <w:b/>
          <w:sz w:val="11"/>
        </w:rPr>
      </w:pPr>
      <w:r>
        <w:rPr>
          <w:b/>
          <w:color w:val="231F20"/>
          <w:spacing w:val="9"/>
          <w:sz w:val="19"/>
        </w:rPr>
        <w:t>U</w:t>
      </w:r>
      <w:r>
        <w:rPr>
          <w:b/>
          <w:color w:val="231F20"/>
          <w:spacing w:val="9"/>
          <w:sz w:val="11"/>
        </w:rPr>
        <w:t xml:space="preserve">A </w:t>
      </w:r>
      <w:r>
        <w:rPr>
          <w:b/>
          <w:color w:val="231F20"/>
          <w:spacing w:val="9"/>
          <w:position w:val="1"/>
          <w:sz w:val="19"/>
        </w:rPr>
        <w:t>U</w:t>
      </w:r>
      <w:r>
        <w:rPr>
          <w:b/>
          <w:color w:val="231F20"/>
          <w:spacing w:val="9"/>
          <w:position w:val="1"/>
          <w:sz w:val="11"/>
        </w:rPr>
        <w:t xml:space="preserve">B </w:t>
      </w:r>
      <w:r>
        <w:rPr>
          <w:b/>
          <w:color w:val="231F20"/>
          <w:spacing w:val="9"/>
          <w:position w:val="1"/>
          <w:sz w:val="19"/>
        </w:rPr>
        <w:t>U</w:t>
      </w:r>
      <w:r>
        <w:rPr>
          <w:b/>
          <w:color w:val="231F20"/>
          <w:spacing w:val="9"/>
          <w:position w:val="1"/>
          <w:sz w:val="11"/>
        </w:rPr>
        <w:t>C</w:t>
      </w:r>
      <w:r>
        <w:rPr>
          <w:b/>
          <w:color w:val="231F20"/>
          <w:spacing w:val="73"/>
          <w:position w:val="1"/>
          <w:sz w:val="11"/>
        </w:rPr>
        <w:t xml:space="preserve"> </w:t>
      </w:r>
      <w:r>
        <w:rPr>
          <w:b/>
          <w:color w:val="231F20"/>
          <w:spacing w:val="9"/>
          <w:position w:val="1"/>
          <w:sz w:val="19"/>
        </w:rPr>
        <w:t>U</w:t>
      </w:r>
      <w:r>
        <w:rPr>
          <w:b/>
          <w:color w:val="231F20"/>
          <w:spacing w:val="9"/>
          <w:position w:val="1"/>
          <w:sz w:val="11"/>
        </w:rPr>
        <w:t>N</w:t>
      </w:r>
    </w:p>
    <w:p w:rsidR="00241A97" w:rsidRDefault="00AC402D">
      <w:pPr>
        <w:tabs>
          <w:tab w:val="left" w:pos="2542"/>
        </w:tabs>
        <w:spacing w:before="94"/>
        <w:ind w:left="102"/>
        <w:rPr>
          <w:b/>
          <w:sz w:val="19"/>
        </w:rPr>
      </w:pPr>
      <w:r>
        <w:rPr>
          <w:color w:val="231F20"/>
          <w:w w:val="105"/>
          <w:position w:val="-11"/>
          <w:sz w:val="20"/>
        </w:rPr>
        <w:t>A</w:t>
      </w:r>
      <w:r>
        <w:rPr>
          <w:color w:val="231F20"/>
          <w:spacing w:val="-86"/>
          <w:w w:val="105"/>
          <w:position w:val="-11"/>
          <w:sz w:val="20"/>
        </w:rPr>
        <w:t xml:space="preserve"> </w:t>
      </w:r>
      <w:r>
        <w:rPr>
          <w:color w:val="231F20"/>
          <w:w w:val="105"/>
          <w:position w:val="-11"/>
          <w:sz w:val="20"/>
        </w:rPr>
        <w:t>1</w:t>
      </w:r>
      <w:r>
        <w:rPr>
          <w:color w:val="231F20"/>
          <w:w w:val="105"/>
          <w:position w:val="-11"/>
          <w:sz w:val="20"/>
        </w:rPr>
        <w:tab/>
      </w:r>
      <w:r>
        <w:rPr>
          <w:b/>
          <w:color w:val="231F20"/>
          <w:spacing w:val="9"/>
          <w:sz w:val="19"/>
        </w:rPr>
        <w:t>QF</w:t>
      </w:r>
    </w:p>
    <w:p w:rsidR="00241A97" w:rsidRDefault="00AC402D">
      <w:pPr>
        <w:pStyle w:val="a3"/>
        <w:spacing w:before="44"/>
        <w:ind w:left="102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一级容量（</w:t>
      </w:r>
      <w:proofErr w:type="spellStart"/>
      <w:r>
        <w:rPr>
          <w:color w:val="231F20"/>
          <w:lang w:eastAsia="zh-CN"/>
        </w:rPr>
        <w:t>kvar</w:t>
      </w:r>
      <w:proofErr w:type="spellEnd"/>
      <w:r>
        <w:rPr>
          <w:color w:val="231F20"/>
          <w:lang w:eastAsia="zh-CN"/>
        </w:rPr>
        <w:t>）</w:t>
      </w:r>
    </w:p>
    <w:p w:rsidR="00241A97" w:rsidRDefault="00241A97">
      <w:pPr>
        <w:pStyle w:val="a3"/>
        <w:rPr>
          <w:lang w:eastAsia="zh-CN"/>
        </w:rPr>
      </w:pPr>
    </w:p>
    <w:p w:rsidR="00241A97" w:rsidRDefault="00AC402D">
      <w:pPr>
        <w:pStyle w:val="a3"/>
        <w:spacing w:before="130"/>
        <w:ind w:left="102"/>
        <w:rPr>
          <w:lang w:eastAsia="zh-CN"/>
        </w:rPr>
      </w:pPr>
      <w:r>
        <w:rPr>
          <w:color w:val="231F20"/>
          <w:lang w:eastAsia="zh-CN"/>
        </w:rPr>
        <w:t>电容器额定电压（V）</w:t>
      </w:r>
    </w:p>
    <w:p w:rsidR="00241A97" w:rsidRDefault="00241A97">
      <w:pPr>
        <w:pStyle w:val="a3"/>
        <w:spacing w:before="11"/>
        <w:rPr>
          <w:sz w:val="12"/>
          <w:lang w:eastAsia="zh-CN"/>
        </w:rPr>
      </w:pPr>
    </w:p>
    <w:p w:rsidR="00241A97" w:rsidRDefault="00AC402D">
      <w:pPr>
        <w:pStyle w:val="a3"/>
        <w:spacing w:line="187" w:lineRule="exact"/>
        <w:ind w:left="1549"/>
        <w:rPr>
          <w:lang w:eastAsia="zh-CN"/>
        </w:rPr>
      </w:pPr>
      <w:r>
        <w:rPr>
          <w:color w:val="231F20"/>
          <w:lang w:eastAsia="zh-CN"/>
        </w:rPr>
        <w:t>不标出—微晶蜡（默认）</w:t>
      </w:r>
    </w:p>
    <w:p w:rsidR="00241A97" w:rsidRDefault="00AC402D">
      <w:pPr>
        <w:pStyle w:val="a3"/>
        <w:spacing w:line="163" w:lineRule="exact"/>
        <w:ind w:left="102"/>
        <w:rPr>
          <w:lang w:eastAsia="zh-CN"/>
        </w:rPr>
      </w:pPr>
      <w:r>
        <w:rPr>
          <w:color w:val="231F20"/>
          <w:lang w:eastAsia="zh-CN"/>
        </w:rPr>
        <w:t>电容器填充材料</w:t>
      </w:r>
    </w:p>
    <w:p w:rsidR="00241A97" w:rsidRDefault="00241A97">
      <w:pPr>
        <w:spacing w:line="163" w:lineRule="exact"/>
        <w:rPr>
          <w:lang w:eastAsia="zh-CN"/>
        </w:rPr>
        <w:sectPr w:rsidR="00241A97">
          <w:type w:val="continuous"/>
          <w:pgSz w:w="23820" w:h="16160" w:orient="landscape"/>
          <w:pgMar w:top="1520" w:right="1080" w:bottom="280" w:left="1080" w:header="720" w:footer="720" w:gutter="0"/>
          <w:cols w:num="3" w:space="720" w:equalWidth="0">
            <w:col w:w="4494" w:space="1823"/>
            <w:col w:w="2759" w:space="8167"/>
            <w:col w:w="4417"/>
          </w:cols>
        </w:sectPr>
      </w:pPr>
    </w:p>
    <w:p w:rsidR="00241A97" w:rsidRDefault="00AC402D">
      <w:pPr>
        <w:pStyle w:val="a3"/>
        <w:spacing w:before="52" w:line="292" w:lineRule="auto"/>
        <w:ind w:left="110"/>
        <w:jc w:val="both"/>
        <w:rPr>
          <w:lang w:eastAsia="zh-CN"/>
        </w:rPr>
      </w:pPr>
      <w:r>
        <w:rPr>
          <w:color w:val="231F20"/>
          <w:lang w:eastAsia="zh-CN"/>
        </w:rPr>
        <w:t>的是：1. 有效抑制谐波，避免电容合闸时产生电流放 大，保证补偿设备正常运行；2.有效吸收电网中的部分 谐波，防止倒送至电网加重污染。此种谐波治理的方法 是目前</w:t>
      </w:r>
      <w:proofErr w:type="gramStart"/>
      <w:r>
        <w:rPr>
          <w:color w:val="231F20"/>
          <w:lang w:eastAsia="zh-CN"/>
        </w:rPr>
        <w:t>最</w:t>
      </w:r>
      <w:proofErr w:type="gramEnd"/>
      <w:r>
        <w:rPr>
          <w:color w:val="231F20"/>
          <w:lang w:eastAsia="zh-CN"/>
        </w:rPr>
        <w:t>经济也是最常用的有效方法，但是这种</w:t>
      </w:r>
      <w:proofErr w:type="gramStart"/>
      <w:r>
        <w:rPr>
          <w:color w:val="231F20"/>
          <w:lang w:eastAsia="zh-CN"/>
        </w:rPr>
        <w:t>谐波</w:t>
      </w:r>
      <w:proofErr w:type="gramEnd"/>
      <w:r>
        <w:rPr>
          <w:color w:val="231F20"/>
          <w:lang w:eastAsia="zh-CN"/>
        </w:rPr>
        <w:t>治 理的方法不能从根本上消除电网中的谐波及抑制谐波源</w:t>
      </w:r>
    </w:p>
    <w:p w:rsidR="00241A97" w:rsidRDefault="00AC402D">
      <w:pPr>
        <w:pStyle w:val="a3"/>
        <w:spacing w:before="6"/>
        <w:rPr>
          <w:sz w:val="22"/>
          <w:lang w:eastAsia="zh-CN"/>
        </w:rPr>
      </w:pPr>
      <w:r>
        <w:rPr>
          <w:lang w:eastAsia="zh-CN"/>
        </w:rPr>
        <w:br w:type="column"/>
      </w:r>
    </w:p>
    <w:p w:rsidR="00241A97" w:rsidRDefault="00AC402D">
      <w:pPr>
        <w:pStyle w:val="a3"/>
        <w:spacing w:before="1" w:line="592" w:lineRule="auto"/>
        <w:ind w:left="110" w:right="-19"/>
        <w:rPr>
          <w:lang w:eastAsia="zh-CN"/>
        </w:rPr>
      </w:pPr>
      <w:r>
        <w:rPr>
          <w:color w:val="231F20"/>
          <w:lang w:eastAsia="zh-CN"/>
        </w:rPr>
        <w:t>补偿方式 通讯方式</w:t>
      </w:r>
    </w:p>
    <w:p w:rsidR="00241A97" w:rsidRDefault="00AC402D">
      <w:pPr>
        <w:pStyle w:val="a3"/>
        <w:spacing w:line="115" w:lineRule="exact"/>
        <w:ind w:left="613" w:right="1279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G—干式阻燃型</w:t>
      </w:r>
    </w:p>
    <w:p w:rsidR="00241A97" w:rsidRDefault="00AC402D">
      <w:pPr>
        <w:pStyle w:val="a3"/>
        <w:spacing w:before="36" w:line="290" w:lineRule="auto"/>
        <w:ind w:left="110" w:right="2359"/>
        <w:rPr>
          <w:lang w:eastAsia="zh-CN"/>
        </w:rPr>
      </w:pPr>
      <w:r>
        <w:rPr>
          <w:color w:val="231F20"/>
          <w:lang w:eastAsia="zh-CN"/>
        </w:rPr>
        <w:t>S—三相补偿 F—分相补偿</w:t>
      </w:r>
    </w:p>
    <w:p w:rsidR="00241A97" w:rsidRDefault="00AC402D">
      <w:pPr>
        <w:pStyle w:val="a3"/>
        <w:spacing w:before="10" w:line="324" w:lineRule="auto"/>
        <w:ind w:left="110" w:right="1279"/>
        <w:rPr>
          <w:lang w:eastAsia="zh-CN"/>
        </w:rPr>
      </w:pPr>
      <w:r>
        <w:rPr>
          <w:color w:val="231F20"/>
          <w:lang w:eastAsia="zh-CN"/>
        </w:rPr>
        <w:t>不标出—485通讯（默认） W—无线通讯</w:t>
      </w:r>
    </w:p>
    <w:p w:rsidR="00241A97" w:rsidRDefault="00241A97">
      <w:pPr>
        <w:spacing w:line="324" w:lineRule="auto"/>
        <w:rPr>
          <w:lang w:eastAsia="zh-CN"/>
        </w:rPr>
        <w:sectPr w:rsidR="00241A97">
          <w:type w:val="continuous"/>
          <w:pgSz w:w="23820" w:h="16160" w:orient="landscape"/>
          <w:pgMar w:top="1520" w:right="1080" w:bottom="280" w:left="1080" w:header="720" w:footer="720" w:gutter="0"/>
          <w:cols w:num="3" w:space="720" w:equalWidth="0">
            <w:col w:w="4494" w:space="12742"/>
            <w:col w:w="831" w:space="114"/>
            <w:col w:w="3479"/>
          </w:cols>
        </w:sectPr>
      </w:pPr>
    </w:p>
    <w:p w:rsidR="00241A97" w:rsidRDefault="00AC402D">
      <w:pPr>
        <w:pStyle w:val="a3"/>
        <w:spacing w:before="13" w:line="292" w:lineRule="auto"/>
        <w:ind w:left="110"/>
        <w:rPr>
          <w:lang w:eastAsia="zh-CN"/>
        </w:rPr>
      </w:pPr>
      <w:r>
        <w:rPr>
          <w:color w:val="231F20"/>
          <w:lang w:eastAsia="zh-CN"/>
        </w:rPr>
        <w:t>的谐波再生，在谐波特别严重的情况下，必须采用其他 谐波治理方案。</w:t>
      </w:r>
    </w:p>
    <w:p w:rsidR="00241A97" w:rsidRDefault="00AC402D">
      <w:pPr>
        <w:pStyle w:val="a3"/>
        <w:rPr>
          <w:sz w:val="20"/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rPr>
          <w:sz w:val="20"/>
          <w:lang w:eastAsia="zh-CN"/>
        </w:rPr>
      </w:pPr>
    </w:p>
    <w:p w:rsidR="00241A97" w:rsidRDefault="00241A97">
      <w:pPr>
        <w:pStyle w:val="a3"/>
        <w:spacing w:before="12"/>
        <w:rPr>
          <w:sz w:val="25"/>
          <w:lang w:eastAsia="zh-CN"/>
        </w:rPr>
      </w:pPr>
    </w:p>
    <w:p w:rsidR="00241A97" w:rsidRDefault="00AC402D">
      <w:pPr>
        <w:pStyle w:val="8"/>
        <w:spacing w:before="0" w:line="220" w:lineRule="exact"/>
        <w:ind w:left="110"/>
        <w:rPr>
          <w:rFonts w:ascii="宋体"/>
          <w:lang w:eastAsia="zh-CN"/>
        </w:rPr>
      </w:pPr>
      <w:r>
        <w:rPr>
          <w:rFonts w:ascii="宋体"/>
          <w:color w:val="231F20"/>
          <w:w w:val="105"/>
          <w:lang w:eastAsia="zh-CN"/>
        </w:rPr>
        <w:t>X</w:t>
      </w:r>
      <w:r>
        <w:rPr>
          <w:rFonts w:ascii="宋体"/>
          <w:color w:val="231F20"/>
          <w:spacing w:val="-88"/>
          <w:w w:val="105"/>
          <w:lang w:eastAsia="zh-CN"/>
        </w:rPr>
        <w:t xml:space="preserve"> </w:t>
      </w:r>
      <w:r>
        <w:rPr>
          <w:rFonts w:ascii="宋体"/>
          <w:color w:val="231F20"/>
          <w:w w:val="105"/>
          <w:lang w:eastAsia="zh-CN"/>
        </w:rPr>
        <w:t>1</w:t>
      </w:r>
    </w:p>
    <w:p w:rsidR="00241A97" w:rsidRDefault="00AC402D">
      <w:pPr>
        <w:tabs>
          <w:tab w:val="left" w:pos="1075"/>
        </w:tabs>
        <w:spacing w:line="350" w:lineRule="exact"/>
        <w:ind w:left="576"/>
        <w:rPr>
          <w:sz w:val="20"/>
          <w:lang w:eastAsia="zh-CN"/>
        </w:rPr>
      </w:pPr>
      <w:r>
        <w:rPr>
          <w:color w:val="231F20"/>
          <w:w w:val="105"/>
          <w:position w:val="-12"/>
          <w:sz w:val="20"/>
          <w:lang w:eastAsia="zh-CN"/>
        </w:rPr>
        <w:t>X</w:t>
      </w:r>
      <w:r>
        <w:rPr>
          <w:color w:val="231F20"/>
          <w:spacing w:val="-86"/>
          <w:w w:val="105"/>
          <w:position w:val="-12"/>
          <w:sz w:val="20"/>
          <w:lang w:eastAsia="zh-CN"/>
        </w:rPr>
        <w:t xml:space="preserve"> </w:t>
      </w:r>
      <w:r>
        <w:rPr>
          <w:color w:val="231F20"/>
          <w:w w:val="105"/>
          <w:position w:val="-12"/>
          <w:sz w:val="20"/>
          <w:lang w:eastAsia="zh-CN"/>
        </w:rPr>
        <w:t>2</w:t>
      </w:r>
      <w:r>
        <w:rPr>
          <w:color w:val="231F20"/>
          <w:w w:val="105"/>
          <w:position w:val="-12"/>
          <w:sz w:val="20"/>
          <w:lang w:eastAsia="zh-CN"/>
        </w:rPr>
        <w:tab/>
      </w:r>
      <w:r>
        <w:rPr>
          <w:color w:val="231F20"/>
          <w:w w:val="105"/>
          <w:sz w:val="20"/>
          <w:lang w:eastAsia="zh-CN"/>
        </w:rPr>
        <w:t>A</w:t>
      </w:r>
      <w:r>
        <w:rPr>
          <w:color w:val="231F20"/>
          <w:spacing w:val="-88"/>
          <w:w w:val="105"/>
          <w:sz w:val="20"/>
          <w:lang w:eastAsia="zh-CN"/>
        </w:rPr>
        <w:t xml:space="preserve"> </w:t>
      </w:r>
      <w:r>
        <w:rPr>
          <w:color w:val="231F20"/>
          <w:w w:val="105"/>
          <w:sz w:val="20"/>
          <w:lang w:eastAsia="zh-CN"/>
        </w:rPr>
        <w:t>2</w:t>
      </w:r>
    </w:p>
    <w:p w:rsidR="00241A97" w:rsidRDefault="00AC402D">
      <w:pPr>
        <w:pStyle w:val="a3"/>
        <w:spacing w:line="167" w:lineRule="exact"/>
        <w:ind w:left="5453" w:right="367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产品序列代号</w:t>
      </w:r>
    </w:p>
    <w:p w:rsidR="00241A97" w:rsidRDefault="00241A97">
      <w:pPr>
        <w:pStyle w:val="a3"/>
        <w:spacing w:before="12"/>
        <w:rPr>
          <w:sz w:val="21"/>
          <w:lang w:eastAsia="zh-CN"/>
        </w:rPr>
      </w:pPr>
    </w:p>
    <w:p w:rsidR="00241A97" w:rsidRDefault="00AC402D">
      <w:pPr>
        <w:pStyle w:val="a3"/>
        <w:spacing w:line="276" w:lineRule="auto"/>
        <w:ind w:left="110" w:right="367" w:firstLine="630"/>
        <w:rPr>
          <w:lang w:eastAsia="zh-CN"/>
        </w:rPr>
      </w:pPr>
      <w:r>
        <w:rPr>
          <w:color w:val="231F20"/>
          <w:lang w:eastAsia="zh-CN"/>
        </w:rPr>
        <w:t>示例：SS-160SG/525-40P14N，表示三相共补抗</w:t>
      </w:r>
      <w:proofErr w:type="gramStart"/>
      <w:r>
        <w:rPr>
          <w:color w:val="231F20"/>
          <w:lang w:eastAsia="zh-CN"/>
        </w:rPr>
        <w:t>谐</w:t>
      </w:r>
      <w:proofErr w:type="gramEnd"/>
      <w:r>
        <w:rPr>
          <w:color w:val="231F20"/>
          <w:lang w:eastAsia="zh-CN"/>
        </w:rPr>
        <w:t>型单电抗干式低压智能电力电容器，通讯方式为RS485，额定 电压525V，额定容量40kvar，电抗率14%。</w:t>
      </w:r>
    </w:p>
    <w:p w:rsidR="00241A97" w:rsidRDefault="00241A97">
      <w:pPr>
        <w:spacing w:line="276" w:lineRule="auto"/>
        <w:rPr>
          <w:lang w:eastAsia="zh-CN"/>
        </w:rPr>
        <w:sectPr w:rsidR="00241A97">
          <w:type w:val="continuous"/>
          <w:pgSz w:w="23820" w:h="16160" w:orient="landscape"/>
          <w:pgMar w:top="1520" w:right="1080" w:bottom="280" w:left="1080" w:header="720" w:footer="720" w:gutter="0"/>
          <w:cols w:num="3" w:space="720" w:equalWidth="0">
            <w:col w:w="4494" w:space="1035"/>
            <w:col w:w="1305" w:space="5059"/>
            <w:col w:w="9767"/>
          </w:cols>
        </w:sectPr>
      </w:pPr>
    </w:p>
    <w:p w:rsidR="00241A97" w:rsidRDefault="001C4CE3">
      <w:pPr>
        <w:pStyle w:val="a3"/>
        <w:spacing w:before="4"/>
        <w:rPr>
          <w:sz w:val="8"/>
          <w:lang w:eastAsia="zh-CN"/>
        </w:rPr>
      </w:pPr>
      <w:r>
        <w:pict>
          <v:group id="_x0000_s3833" style="position:absolute;margin-left:-.1pt;margin-top:-.1pt;width:1190.8pt;height:808.15pt;z-index:-317248;mso-position-horizontal-relative:page;mso-position-vertical-relative:page" coordorigin="-2,-2" coordsize="23816,16163">
            <v:shape id="_x0000_s3943" style="position:absolute;width:23811;height:16158" coordsize="23811,16158" o:spt="100" adj="0,,0" path="m23811,l11905,r,16158l23811,16158,23811,xm11906,l,,,16158r11906,l11906,xe" filled="f" strokecolor="#231f20" strokeweight=".07619mm">
              <v:stroke joinstyle="round"/>
              <v:formulas/>
              <v:path arrowok="t" o:connecttype="segments"/>
            </v:shape>
            <v:line id="_x0000_s3942" style="position:absolute" from="1147,15197" to="1147,15549" strokecolor="#a6ce39" strokeweight=".40069mm"/>
            <v:line id="_x0000_s3941" style="position:absolute" from="22664,15197" to="22664,15549" strokecolor="#a6ce39" strokeweight="1.14pt"/>
            <v:line id="_x0000_s3940" style="position:absolute" from="2375,1498" to="21436,1498" strokecolor="#808285" strokeweight=".25011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939" type="#_x0000_t75" style="position:absolute;left:1235;top:871;width:911;height:911">
              <v:imagedata r:id="rId4" o:title=""/>
            </v:shape>
            <v:shape id="_x0000_s3938" type="#_x0000_t75" style="position:absolute;left:21741;top:866;width:911;height:911">
              <v:imagedata r:id="rId4" o:title=""/>
            </v:shape>
            <v:shape id="_x0000_s3937" type="#_x0000_t75" style="position:absolute;left:1691;top:2924;width:3678;height:3680">
              <v:imagedata r:id="rId5" o:title=""/>
            </v:shape>
            <v:shape id="_x0000_s3936" type="#_x0000_t75" style="position:absolute;left:6269;top:3042;width:3688;height:3196">
              <v:imagedata r:id="rId6" o:title=""/>
            </v:shape>
            <v:shape id="_x0000_s3935" style="position:absolute;left:4986;top:12159;width:2031;height:2476" coordorigin="4986,12159" coordsize="2031,2476" o:spt="100" adj="0,,0" path="m6965,11123r1335,l8300,10795r-1335,l6965,11123xm8563,12698r10,-2l8580,12689r2,-10l8580,12670r-7,-7l8563,12660t,76l8573,12734r7,-7l8582,12717r-2,-10l8573,12700r-10,-2m8563,12773r10,-3l8580,12763r2,-9l8580,12744r-7,-7l8563,12735t,76l8573,12809r7,-7l8582,12792r-2,-10l8573,12775r-10,-2m8622,12660r,151m8531,12010r64,l8595,12142r-64,l8531,12010xm8563,12010r,51m8563,12109r,33m8563,12061r-21,46m8563,12431r,229m8475,12486r,225m8475,12775r,228m8475,12711r-36,64m8563,12811r,49m8563,13427r15,-4l8589,13413r3,-15l8589,13384r-11,-10l8563,13370t,114l8578,13481r11,-10l8592,13456r-3,-14l8578,13431r-15,-4m8563,12860r,273m8563,13133r,108m8563,13241r,377m8563,13666r,142m8563,13370r-139,m8563,13484r-139,m8506,13618r114,m8506,13666r114,m8955,12698r10,-2l8972,12689r2,-10l8972,12670r-7,-7l8955,12660t,76l8965,12734r7,-7l8974,12717r-2,-10l8965,12700r-10,-2m8955,12773r10,-3l8972,12763r2,-9l8972,12744r-7,-7l8955,12735t,76l8965,12809r7,-7l8974,12792r-2,-10l8965,12775r-10,-2m9014,12660r,151m8923,12010r65,l8988,12142r-65,l8923,12010xm8955,12010r,51m8955,12109r,33m8955,12061r-21,46m8955,12431r,229m8867,12486r,225m8867,12775r,228m8867,12711r-36,64m8955,12811r,49m8955,13427r14,-4l8980,13413r4,-15l8980,13384r-11,-10l8955,13370t,114l8969,13481r11,-10l8984,13456r-4,-14l8969,13431r-14,-4m8955,12860r,273m8955,13133r,108m8955,13241r,377m8955,13666r,142m8955,13370r-139,m8955,13484r-139,m8898,13618r114,m8898,13666r114,m9347,13666r,142m9347,12698r10,-2l9364,12689r2,-10l9364,12670r-7,-7l9347,12660t,76l9357,12734r7,-7l9366,12717r-2,-10l9357,12700r-10,-2m9347,12773r10,-3l9364,12763r2,-9l9364,12744r-7,-7l9347,12735t,76l9357,12809r7,-7l9366,12792r-2,-10l9357,12775r-10,-2m9405,12660r,151m9315,12010r64,l9379,12142r-64,l9315,12010xm9347,12010r,51m9347,12109r,33m9347,12061r-21,46m9347,12431r,229m9259,12486r,225m9259,12775r,228m9259,12711r-34,64m9347,12811r,49m9347,13427r14,-4l9372,13413r4,-15l9372,13384r-11,-10l9347,13370t,114l9361,13481r11,-10l9376,13456r-4,-14l9361,13431r-14,-4m9347,12860r,273m9347,13133r,108m9347,13241r,377m9347,13370r-139,m9347,13484r-139,m9290,13618r114,m9290,13666r114,m9542,13897r-1176,m8366,13286r1176,m8368,12546r1174,m8368,13003r1174,m9152,12546r,457m8759,12546r,457m8368,12546r,457m9542,12546r,457m8366,13286r,611m9542,13286r,611m8563,13808r1047,m9610,13808r80,m9429,10753r,111m9429,10944r,92m9167,10753r,111m9167,10944r,92m9167,11800r,-856m9167,10864r,-92m9690,10753r,111m9690,10944r,92m9690,11036r,-92m9690,10864r,-92m8928,10572r,292m8928,10944r,763m9690,13808r,-675m9690,13133r,-2189m9690,10864r,-111m8928,10944r-45,-73m9167,10944r-45,-73m9429,10944r-45,-73m9690,10944r-45,-73m8917,10853r23,22m8917,10875r23,-22m9167,10572r,292m9429,10572r,292m9690,10572r,292m9156,10853r22,22m9156,10875r22,-22m9418,10853r22,22m9418,10875r22,-22m9679,10853r23,22m9679,10875r23,-22m8102,12486r1157,m9110,13302r46,l9156,13396r-46,l9110,13302xm9172,13370r-76,-54m9096,13316r,-114m9096,13202r-1547,m8955,11800r212,m8882,10753r920,m9802,10753r-986,m8816,11091r986,m9802,10753r,338m8102,12486r-469,m8408,13424r-942,m8794,13432r-128,94m8666,13526r-1283,m9197,13429r-131,145m9066,13574r-1767,m8563,12431r,-289m8955,12431r,-289m9347,12431r,-289m8531,12076r-647,m8923,12076r-161,m8762,12076r,216m8762,12292r-962,m9315,12076r-161,m9154,12076r,314m9154,12390r-1438,m8928,11263r-711,m9167,11396r-1033,m9429,11498r-1378,m9690,11618r-1723,m9429,11036r,855m9429,11891r-82,m8816,10753r,338m8928,11707r-365,m8300,10795r-83,m8217,11123r,137m8134,11123r,273m8051,11123r,375m7967,11123r,495m7884,11123r,953m7800,11123r,1169m7716,11123r,1267m7633,11123r,1363m7549,11123r,2079m7466,11123r,2301m7383,11123r,2403m7299,11123r,2451m7216,11123r,2907m7132,11123r,2859e" filled="f" strokecolor="#231f20" strokeweight=".27939mm">
              <v:stroke joinstyle="round"/>
              <v:formulas/>
              <v:path arrowok="t" o:connecttype="segments"/>
            </v:shape>
            <v:line id="_x0000_s3934" style="position:absolute" from="7132,14028" to="7132,14238" strokecolor="#231f20" strokeweight=".13972mm"/>
            <v:shape id="_x0000_s3933" style="position:absolute;left:5046;top:12554;width:1645;height:2230" coordorigin="5046,12554" coordsize="1645,2230" o:spt="100" adj="0,,0" path="m7049,11123r,2678m7049,13849r,389m8217,11123r-1168,m8563,12010r,-303m8955,11800r,210m9347,12010r,-119m7515,13923r553,l8068,14137r-553,l7515,13923xm7515,14030r-299,e" filled="f" strokecolor="#231f20" strokeweight=".27939mm">
              <v:stroke joinstyle="round"/>
              <v:formulas/>
              <v:path arrowok="t" o:connecttype="segments"/>
            </v:shape>
            <v:shape id="_x0000_s3932" style="position:absolute;left:8631;top:13387;width:19;height:73" coordorigin="8631,13387" coordsize="19,73" o:spt="100" adj="0,,0" path="m8650,13457r-19,l8631,13459r19,l8650,13457xm8644,13387r-7,l8637,13453r,3l8635,13457r11,l8644,13456r,-3l8644,13387xe" fillcolor="#231f20" stroked="f">
              <v:stroke joinstyle="round"/>
              <v:formulas/>
              <v:path arrowok="t" o:connecttype="segments"/>
            </v:shape>
            <v:shape id="_x0000_s3931" style="position:absolute;left:8631;top:13387;width:19;height:73" coordorigin="8631,13387" coordsize="19,73" path="m8635,13387r2,l8637,13391r,62l8637,13456r-2,1l8631,13457r,2l8650,13459r,-2l8646,13457r-2,-1l8644,13453r,-62l8644,13387r4,l8635,13387xe" filled="f" strokecolor="#231f20" strokeweight=".13972mm">
              <v:path arrowok="t"/>
            </v:shape>
            <v:shape id="_x0000_s3930" style="position:absolute;left:8621;top:13384;width:37;height:17" coordorigin="8621,13384" coordsize="37,17" path="m8657,13384r-34,l8621,13401r2,l8624,13396r4,-8l8635,13387r22,-3xe" fillcolor="#231f20" stroked="f">
              <v:path arrowok="t"/>
            </v:shape>
            <v:shape id="_x0000_s3929" style="position:absolute;left:8621;top:13384;width:37;height:17" coordorigin="8621,13384" coordsize="37,17" path="m8657,13384r-34,l8621,13401r2,l8624,13396r4,-8l8635,13387r22,-3xe" filled="f" strokecolor="#231f20" strokeweight=".13972mm">
              <v:path arrowok="t"/>
            </v:shape>
            <v:shape id="_x0000_s3928" style="position:absolute;left:8635;top:13384;width:26;height:17" coordorigin="8635,13384" coordsize="26,17" path="m8657,13384r-22,3l8648,13387r6,2l8655,13390r3,11l8660,13401r-3,-17xe" fillcolor="#231f20" stroked="f">
              <v:path arrowok="t"/>
            </v:shape>
            <v:shape id="_x0000_s3927" style="position:absolute;left:8635;top:13384;width:26;height:17" coordorigin="8635,13384" coordsize="26,17" path="m8657,13384r-22,3l8648,13387r6,2l8655,13390r3,11l8660,13401r-3,-17xe" filled="f" strokecolor="#231f20" strokeweight=".13972mm">
              <v:path arrowok="t"/>
            </v:shape>
            <v:shape id="_x0000_s3926" style="position:absolute;left:8664;top:13384;width:28;height:76" coordorigin="8664,13384" coordsize="28,76" o:spt="100" adj="0,,0" path="m8678,13457r-14,l8664,13459r14,l8678,13457xm8683,13384r-14,68l8668,13456r-3,1l8676,13457r-3,-3l8673,13448r3,-17l8692,13431r-15,-2l8685,13391r-2,-7xe" fillcolor="#231f20" stroked="f">
              <v:stroke joinstyle="round"/>
              <v:formulas/>
              <v:path arrowok="t" o:connecttype="segments"/>
            </v:shape>
            <v:shape id="_x0000_s3925" style="position:absolute;left:8664;top:13384;width:28;height:76" coordorigin="8664,13384" coordsize="28,76" path="m8683,13384r-14,68l8668,13456r-3,1l8664,13457r,2l8678,13459r,-2l8676,13457r-3,-3l8673,13448r3,-17l8692,13431r-15,-2l8685,13391r-2,-7xe" filled="f" strokecolor="#231f20" strokeweight=".13972mm">
              <v:path arrowok="t"/>
            </v:shape>
            <v:shape id="_x0000_s3924" style="position:absolute;left:8677;top:13381;width:31;height:78" coordorigin="8677,13381" coordsize="31,78" o:spt="100" adj="0,,0" path="m8707,13457r-15,l8692,13459r15,l8707,13457xm8688,13381r-5,3l8685,13391r7,38l8677,13429r15,2l8696,13450r,6l8693,13457r13,l8704,13456r-2,-4l8688,13381xe" fillcolor="#231f20" stroked="f">
              <v:stroke joinstyle="round"/>
              <v:formulas/>
              <v:path arrowok="t" o:connecttype="segments"/>
            </v:shape>
            <v:shape id="_x0000_s3923" style="position:absolute;left:8677;top:13381;width:31;height:78" coordorigin="8677,13381" coordsize="31,78" path="m8688,13381r-5,3l8685,13391r7,38l8677,13429r15,2l8696,13450r,6l8693,13457r-1,l8692,13459r15,l8707,13457r-1,l8704,13456r-2,-4l8688,13381xe" filled="f" strokecolor="#231f20" strokeweight=".13972mm">
              <v:path arrowok="t"/>
            </v:shape>
            <v:shape id="_x0000_s3922" style="position:absolute;left:9013;top:13385;width:19;height:74" coordorigin="9013,13385" coordsize="19,74" o:spt="100" adj="0,,0" path="m9031,13456r-18,l9013,13458r18,l9031,13456xm9029,13385r-13,l9019,13386r1,3l9020,13452r-1,3l9016,13456r13,l9026,13455r-1,-3l9025,13389r1,-3l9029,13385xe" fillcolor="#231f20" stroked="f">
              <v:stroke joinstyle="round"/>
              <v:formulas/>
              <v:path arrowok="t" o:connecttype="segments"/>
            </v:shape>
            <v:shape id="_x0000_s3921" style="position:absolute;left:9013;top:13385;width:19;height:74" coordorigin="9013,13385" coordsize="19,74" path="m9016,13385r3,1l9020,13389r,63l9019,13455r-3,1l9013,13456r,2l9031,13458r,-2l9029,13456r-3,-1l9025,13452r,-62l9026,13386r3,-1l9016,13385xe" filled="f" strokecolor="#231f20" strokeweight=".13972mm">
              <v:path arrowok="t"/>
            </v:shape>
            <v:shape id="_x0000_s3920" style="position:absolute;left:9002;top:13382;width:37;height:18" coordorigin="9002,13382" coordsize="37,18" path="m9039,13382r-33,l9002,13399r3,1l9006,13395r3,-7l9016,13385r23,-3xe" fillcolor="#231f20" stroked="f">
              <v:path arrowok="t"/>
            </v:shape>
            <v:shape id="_x0000_s3919" style="position:absolute;left:9002;top:13382;width:37;height:18" coordorigin="9002,13382" coordsize="37,18" path="m9039,13382r-33,l9002,13399r3,1l9006,13395r3,-7l9016,13385r23,-3xe" filled="f" strokecolor="#231f20" strokeweight=".13972mm">
              <v:path arrowok="t"/>
            </v:shape>
            <v:shape id="_x0000_s3918" style="position:absolute;left:9016;top:13382;width:27;height:18" coordorigin="9016,13382" coordsize="27,18" path="m9039,13382r-23,3l9029,13385r7,3l9036,13388r5,12l9043,13399r-4,-17xe" fillcolor="#231f20" stroked="f">
              <v:path arrowok="t"/>
            </v:shape>
            <v:shape id="_x0000_s3917" style="position:absolute;left:9016;top:13382;width:27;height:18" coordorigin="9016,13382" coordsize="27,18" path="m9039,13382r-23,3l9029,13385r7,3l9036,13388r5,12l9043,13399r-4,-17xe" filled="f" strokecolor="#231f20" strokeweight=".13972mm">
              <v:path arrowok="t"/>
            </v:shape>
            <v:shape id="_x0000_s3916" style="position:absolute;left:9046;top:13382;width:28;height:76" coordorigin="9046,13382" coordsize="28,76" o:spt="100" adj="0,,0" path="m9059,13456r-13,l9046,13458r13,l9059,13456xm9065,13382r-14,68l9050,13454r-3,2l9058,13456r-3,-3l9055,13447r3,-18l9074,13429r-15,-2l9066,13390r1,l9065,13382xe" fillcolor="#231f20" stroked="f">
              <v:stroke joinstyle="round"/>
              <v:formulas/>
              <v:path arrowok="t" o:connecttype="segments"/>
            </v:shape>
            <v:shape id="_x0000_s3915" style="position:absolute;left:9046;top:13382;width:28;height:76" coordorigin="9046,13382" coordsize="28,76" path="m9065,13382r-14,68l9050,13454r-3,2l9046,13456r,2l9059,13458r,-2l9058,13456r-3,-3l9055,13447r3,-18l9074,13429r-15,-2l9066,13390r1,l9065,13382xe" filled="f" strokecolor="#231f20" strokeweight=".13972mm">
              <v:path arrowok="t"/>
            </v:shape>
            <v:shape id="_x0000_s3914" style="position:absolute;left:9059;top:13380;width:30;height:79" coordorigin="9059,13380" coordsize="30,79" o:spt="100" adj="0,,0" path="m9089,13456r-15,l9074,13458r15,l9089,13456xm9070,13380r-5,2l9067,13390r7,37l9059,13427r15,2l9077,13450r,4l9075,13456r13,l9085,13454r-1,-4l9070,13380xe" fillcolor="#231f20" stroked="f">
              <v:stroke joinstyle="round"/>
              <v:formulas/>
              <v:path arrowok="t" o:connecttype="segments"/>
            </v:shape>
            <v:shape id="_x0000_s3913" style="position:absolute;left:9059;top:13380;width:30;height:79" coordorigin="9059,13380" coordsize="30,79" path="m9070,13380r-5,2l9067,13390r7,37l9059,13427r15,2l9077,13450r,4l9075,13456r-1,l9074,13458r15,l9089,13456r-1,l9085,13454r-1,-4l9070,13380xe" filled="f" strokecolor="#231f20" strokeweight=".13972mm">
              <v:path arrowok="t"/>
            </v:shape>
            <v:shape id="_x0000_s3912" style="position:absolute;left:9401;top:13381;width:19;height:74" coordorigin="9401,13381" coordsize="19,74" o:spt="100" adj="0,,0" path="m9419,13451r-18,l9401,13454r18,l9419,13451xm9417,13381r-13,l9407,13381r1,5l9408,13448r-1,2l9404,13451r12,l9414,13450r-1,-2l9413,13386r1,-5l9417,13381xe" fillcolor="#231f20" stroked="f">
              <v:stroke joinstyle="round"/>
              <v:formulas/>
              <v:path arrowok="t" o:connecttype="segments"/>
            </v:shape>
            <v:shape id="_x0000_s3911" style="position:absolute;left:9401;top:13381;width:19;height:74" coordorigin="9401,13381" coordsize="19,74" path="m9404,13381r3,l9408,13386r,62l9407,13450r-3,1l9401,13451r,3l9419,13454r,-3l9416,13451r-2,-1l9413,13448r,-62l9414,13381r3,l9404,13381xe" filled="f" strokecolor="#231f20" strokeweight=".13972mm">
              <v:path arrowok="t"/>
            </v:shape>
            <v:shape id="_x0000_s3910" style="position:absolute;left:9390;top:13378;width:37;height:18" coordorigin="9390,13378" coordsize="37,18" path="m9427,13378r-33,l9390,13395r3,l9394,13391r3,-8l9404,13381r23,-3xe" fillcolor="#231f20" stroked="f">
              <v:path arrowok="t"/>
            </v:shape>
            <v:shape id="_x0000_s3909" style="position:absolute;left:9390;top:13378;width:37;height:18" coordorigin="9390,13378" coordsize="37,18" path="m9427,13378r-33,l9390,13395r3,l9394,13391r3,-8l9404,13381r23,-3xe" filled="f" strokecolor="#231f20" strokeweight=".13972mm">
              <v:path arrowok="t"/>
            </v:shape>
            <v:shape id="_x0000_s3908" style="position:absolute;left:9404;top:13378;width:27;height:18" coordorigin="9404,13378" coordsize="27,18" path="m9427,13378r-23,3l9417,13381r7,3l9424,13385r4,10l9430,13395r-3,-17xe" fillcolor="#231f20" stroked="f">
              <v:path arrowok="t"/>
            </v:shape>
            <v:shape id="_x0000_s3907" style="position:absolute;left:9404;top:13378;width:27;height:18" coordorigin="9404,13378" coordsize="27,18" path="m9427,13378r-23,3l9417,13381r7,3l9424,13385r4,10l9430,13395r-3,-17xe" filled="f" strokecolor="#231f20" strokeweight=".13972mm">
              <v:path arrowok="t"/>
            </v:shape>
            <v:shape id="_x0000_s3906" style="position:absolute;left:9434;top:13378;width:28;height:76" coordorigin="9434,13378" coordsize="28,76" o:spt="100" adj="0,,0" path="m9447,13451r-13,l9434,13454r13,l9447,13451xm9453,13378r-14,69l9437,13450r-2,1l9446,13451r-4,-2l9442,13443r4,-17l9462,13426r-15,-3l9454,13386r1,l9453,13378xe" fillcolor="#231f20" stroked="f">
              <v:stroke joinstyle="round"/>
              <v:formulas/>
              <v:path arrowok="t" o:connecttype="segments"/>
            </v:shape>
            <v:shape id="_x0000_s3905" style="position:absolute;left:9434;top:13378;width:28;height:76" coordorigin="9434,13378" coordsize="28,76" path="m9453,13378r-14,69l9437,13450r-2,1l9434,13451r,3l9447,13454r,-3l9446,13451r-4,-2l9442,13443r4,-17l9462,13426r-15,-3l9454,13386r1,l9453,13378xe" filled="f" strokecolor="#231f20" strokeweight=".13972mm">
              <v:path arrowok="t"/>
            </v:shape>
            <v:shape id="_x0000_s3904" style="position:absolute;left:9447;top:13376;width:30;height:78" coordorigin="9447,13376" coordsize="30,78" o:spt="100" adj="0,,0" path="m9477,13451r-15,l9462,13454r15,l9477,13451xm9458,13376r-5,2l9455,13386r7,37l9447,13423r15,3l9465,13445r,5l9463,13451r13,l9473,13450r-2,-3l9458,13376xe" fillcolor="#231f20" stroked="f">
              <v:stroke joinstyle="round"/>
              <v:formulas/>
              <v:path arrowok="t" o:connecttype="segments"/>
            </v:shape>
            <v:shape id="_x0000_s3903" style="position:absolute;left:9447;top:13376;width:30;height:78" coordorigin="9447,13376" coordsize="30,78" path="m9458,13376r-5,2l9455,13386r7,37l9447,13423r15,3l9465,13445r,5l9463,13451r-1,l9462,13454r15,l9477,13451r-1,l9473,13450r-2,-3l9458,13376xe" filled="f" strokecolor="#231f20" strokeweight=".13972mm">
              <v:path arrowok="t"/>
            </v:shape>
            <v:shape id="_x0000_s3902" style="position:absolute;left:9125;top:13242;width:23;height:39" coordorigin="9125,13242" coordsize="23,39" path="m9131,13242r-6,l9137,13280r10,l9147,13278r-2,l9143,13277r-2,-3l9131,13242xe" fillcolor="#231f20" stroked="f">
              <v:path arrowok="t"/>
            </v:shape>
            <v:shape id="_x0000_s3901" style="position:absolute;left:9125;top:13242;width:23;height:39" coordorigin="9125,13242" coordsize="23,39" path="m9131,13242r-6,l9137,13280r10,l9147,13278r-2,l9143,13277r-2,-3l9131,13242xe" filled="f" strokecolor="#231f20" strokeweight=".13972mm">
              <v:path arrowok="t"/>
            </v:shape>
            <v:shape id="_x0000_s3900" style="position:absolute;left:9107;top:13207;width:26;height:74" coordorigin="9107,13207" coordsize="26,74" o:spt="100" adj="0,,0" path="m9122,13278r-15,l9107,13280r15,l9122,13278xm9120,13207r-11,l9111,13208r1,2l9112,13274r-1,3l9109,13278r11,l9118,13277r,-3l9118,13242r13,l9132,13241r-14,-2l9118,13210r,-2l9120,13207xe" fillcolor="#231f20" stroked="f">
              <v:stroke joinstyle="round"/>
              <v:formulas/>
              <v:path arrowok="t" o:connecttype="segments"/>
            </v:shape>
            <v:shape id="_x0000_s3899" style="position:absolute;left:9107;top:13207;width:26;height:74" coordorigin="9107,13207" coordsize="26,74" path="m9109,13207r2,1l9112,13210r,64l9111,13277r-2,1l9107,13278r,2l9122,13280r,-2l9120,13278r-2,-1l9118,13274r,-32l9125,13242r6,l9132,13241r-14,-2l9118,13210r,-2l9120,13207r5,l9109,13207xe" filled="f" strokecolor="#231f20" strokeweight=".13972mm">
              <v:path arrowok="t"/>
            </v:shape>
            <v:shape id="_x0000_s3898" style="position:absolute;left:9107;top:13204;width:37;height:37" coordorigin="9107,13204" coordsize="37,37" path="m9126,13204r-19,l9107,13207r20,l9134,13211r1,2l9137,13222r,5l9133,13236r-1,l9125,13239r-7,l9132,13241r7,-5l9142,13232r2,-10l9143,13217r-4,-8l9135,13206r-9,-2xe" fillcolor="#231f20" stroked="f">
              <v:path arrowok="t"/>
            </v:shape>
            <v:shape id="_x0000_s3897" style="position:absolute;left:9107;top:13204;width:37;height:37" coordorigin="9107,13204" coordsize="37,37" path="m9126,13204r-19,l9107,13207r2,l9125,13207r2,l9134,13211r1,2l9137,13223r,4l9133,13236r-1,l9125,13239r-7,l9132,13241r7,-5l9142,13232r2,-10l9143,13217r-4,-8l9135,13206r-9,-2xe" filled="f" strokecolor="#231f20" strokeweight=".13972mm">
              <v:path arrowok="t"/>
            </v:shape>
            <v:shape id="_x0000_s3896" style="position:absolute;left:9162;top:13207;width:19;height:74" coordorigin="9162,13207" coordsize="19,74" o:spt="100" adj="0,,0" path="m9181,13278r-19,l9162,13280r19,l9181,13278xm9178,13207r-13,l9168,13208r,66l9167,13277r-2,1l9177,13278r-2,-1l9174,13274r,-66l9178,13207xe" fillcolor="#231f20" stroked="f">
              <v:stroke joinstyle="round"/>
              <v:formulas/>
              <v:path arrowok="t" o:connecttype="segments"/>
            </v:shape>
            <v:shape id="_x0000_s3895" style="position:absolute;left:9162;top:13207;width:19;height:74" coordorigin="9162,13207" coordsize="19,74" path="m9165,13207r3,1l9168,13211r,63l9167,13277r-2,1l9162,13278r,2l9181,13280r,-2l9177,13278r-2,-1l9174,13274r,-62l9174,13208r4,-1l9165,13207xe" filled="f" strokecolor="#231f20" strokeweight=".13972mm">
              <v:path arrowok="t"/>
            </v:shape>
            <v:shape id="_x0000_s3894" style="position:absolute;left:9152;top:13204;width:37;height:18" coordorigin="9152,13204" coordsize="37,18" path="m9188,13204r-34,l9152,13221r1,1l9155,13217r4,-8l9165,13207r23,-3xe" fillcolor="#231f20" stroked="f">
              <v:path arrowok="t"/>
            </v:shape>
            <v:shape id="_x0000_s3893" style="position:absolute;left:9152;top:13204;width:37;height:18" coordorigin="9152,13204" coordsize="37,18" path="m9188,13204r-34,l9152,13221r1,1l9155,13217r4,-8l9165,13207r23,-3xe" filled="f" strokecolor="#231f20" strokeweight=".13972mm">
              <v:path arrowok="t"/>
            </v:shape>
            <v:shape id="_x0000_s3892" style="position:absolute;left:9165;top:13204;width:27;height:18" coordorigin="9165,13204" coordsize="27,18" path="m9188,13204r-23,3l9178,13207r7,2l9186,13211r3,11l9191,13221r-3,-17xe" fillcolor="#231f20" stroked="f">
              <v:path arrowok="t"/>
            </v:shape>
            <v:shape id="_x0000_s3891" style="position:absolute;left:9165;top:13204;width:27;height:18" coordorigin="9165,13204" coordsize="27,18" path="m9188,13204r-23,3l9178,13207r7,2l9186,13211r3,11l9191,13221r-3,-17xe" filled="f" strokecolor="#231f20" strokeweight=".13972mm">
              <v:path arrowok="t"/>
            </v:shape>
            <v:shape id="_x0000_s3890" style="position:absolute;left:9760;top:12818;width:80;height:37" coordorigin="9760,12818" coordsize="80,37" path="m9836,12818r-1,9l9826,12842r-3,2l9809,12850r-49,l9760,12855r74,l9840,12820r-4,-2xe" fillcolor="#231f20" stroked="f">
              <v:path arrowok="t"/>
            </v:shape>
            <v:shape id="_x0000_s3889" style="position:absolute;left:9760;top:12818;width:80;height:37" coordorigin="9760,12818" coordsize="80,37" path="m9836,12818r-1,9l9826,12842r-3,2l9809,12850r-19,l9766,12850r-6,l9760,12855r74,l9840,12820r-4,-2xe" filled="f" strokecolor="#231f20" strokeweight=".13972mm">
              <v:path arrowok="t"/>
            </v:shape>
            <v:shape id="_x0000_s3888" style="position:absolute;left:9760;top:12703;width:35;height:147" coordorigin="9760,12703" coordsize="35,147" o:spt="100" adj="0,,0" path="m9790,12708r-25,l9771,12711r1,5l9772,12843r-1,5l9766,12850r24,l9786,12848r-3,-5l9783,12716r3,-5l9790,12708xm9794,12703r-34,l9760,12708r34,l9794,12703xe" fillcolor="#231f20" stroked="f">
              <v:stroke joinstyle="round"/>
              <v:formulas/>
              <v:path arrowok="t" o:connecttype="segments"/>
            </v:shape>
            <v:shape id="_x0000_s3887" style="position:absolute;left:9760;top:12703;width:35;height:147" coordorigin="9760,12703" coordsize="35,147" path="m9794,12703r-34,l9760,12708r5,l9771,12711r1,5l9772,12843r-1,5l9766,12850r24,l9786,12848r-3,-5l9783,12716r3,-5l9790,12708r4,l9794,12703xe" filled="f" strokecolor="#231f20" strokeweight=".13972mm">
              <v:path arrowok="t"/>
            </v:shape>
            <v:shape id="_x0000_s3886" style="position:absolute;left:9780;top:13701;width:51;height:46" coordorigin="9780,13701" coordsize="51,46" path="m9827,13701r-3,11l9815,13728r-5,6l9780,13743r15,3l9805,13744r13,-11l9825,13722r6,-18l9827,13701xe" fillcolor="#231f20" stroked="f">
              <v:path arrowok="t"/>
            </v:shape>
            <v:shape id="_x0000_s3885" style="position:absolute;left:9780;top:13701;width:51;height:46" coordorigin="9780,13701" coordsize="51,46" path="m9827,13701r-3,11l9815,13728r-5,6l9795,13739r-15,4l9795,13746r10,-2l9818,13733r7,-11l9831,13704r-4,-3xe" filled="f" strokecolor="#231f20" strokeweight=".13972mm">
              <v:path arrowok="t"/>
            </v:shape>
            <v:shape id="_x0000_s3884" style="position:absolute;left:9752;top:13591;width:65;height:152" coordorigin="9752,13591" coordsize="65,152" path="m9798,13591r-45,57l9752,13673r2,23l9758,13713r7,14l9768,13732r12,11l9795,13739r-13,-5l9772,13720r-3,-11l9766,13691r-1,-23l9766,13653r30,-57l9817,13595r-9,-2l9798,13591xe" fillcolor="#231f20" stroked="f">
              <v:path arrowok="t"/>
            </v:shape>
            <v:shape id="_x0000_s3883" style="position:absolute;left:9752;top:13591;width:65;height:152" coordorigin="9752,13591" coordsize="65,152" path="m9798,13591r-9,1l9775,13600r-10,13l9758,13629r-5,19l9752,13669r,4l9768,13732r12,11l9795,13739r-13,-5l9772,13720r-3,-11l9766,13691r-1,-23l9766,13653r30,-57l9817,13595r-9,-2l9798,13591xe" filled="f" strokecolor="#231f20" strokeweight=".13972mm">
              <v:path arrowok="t"/>
            </v:shape>
            <v:shape id="_x0000_s3882" style="position:absolute;left:9796;top:13591;width:35;height:42" coordorigin="9796,13591" coordsize="35,42" path="m9825,13591r-4,3l9817,13595r-21,1l9802,13597r13,8l9820,13613r7,19l9831,13630r-6,-39xe" fillcolor="#231f20" stroked="f">
              <v:path arrowok="t"/>
            </v:shape>
            <v:shape id="_x0000_s3881" style="position:absolute;left:9796;top:13591;width:35;height:42" coordorigin="9796,13591" coordsize="35,42" path="m9825,13591r-4,3l9817,13595r-21,1l9802,13597r13,8l9820,13613r7,19l9831,13630r-6,-39xe" filled="f" strokecolor="#231f20" strokeweight=".13972mm">
              <v:path arrowok="t"/>
            </v:shape>
            <v:shape id="_x0000_s3880" style="position:absolute;left:8399;top:12656;width:25;height:48" coordorigin="8399,12656" coordsize="25,48" o:spt="100" adj="0,,0" path="m8423,12702r-15,l8408,12704r15,l8423,12702xm8403,12656r-4,7l8410,12695r2,5l8409,12702r13,l8420,12700r-3,-4l8403,12656xe" fillcolor="#231f20" stroked="f">
              <v:stroke joinstyle="round"/>
              <v:formulas/>
              <v:path arrowok="t" o:connecttype="segments"/>
            </v:shape>
            <v:shape id="_x0000_s3879" style="position:absolute;left:8399;top:12656;width:25;height:48" coordorigin="8399,12656" coordsize="25,48" path="m8403,12656r-4,7l8410,12695r2,5l8409,12702r-1,l8408,12704r15,l8423,12702r-1,l8420,12700r-3,-4l8403,12656xe" filled="f" strokecolor="#231f20" strokeweight=".13972mm">
              <v:path arrowok="t"/>
            </v:shape>
            <v:shape id="_x0000_s3878" style="position:absolute;left:8382;top:12628;width:16;height:76" coordorigin="8382,12628" coordsize="16,76" o:spt="100" adj="0,,0" path="m8398,12702r-16,l8382,12704r16,l8398,12702xm8396,12631r-12,l8387,12632r1,2l8388,12698r-1,3l8384,12702r12,l8394,12701r-1,-3l8393,12634r1,-2l8396,12631xm8398,12628r-16,l8382,12631r16,l8398,12628xe" fillcolor="#231f20" stroked="f">
              <v:stroke joinstyle="round"/>
              <v:formulas/>
              <v:path arrowok="t" o:connecttype="segments"/>
            </v:shape>
            <v:shape id="_x0000_s3877" style="position:absolute;left:8382;top:12628;width:16;height:76" coordorigin="8382,12628" coordsize="16,76" path="m8398,12628r-16,l8382,12631r2,l8387,12632r1,2l8388,12698r-1,3l8384,12702r-2,l8382,12704r16,l8398,12702r-2,l8394,12701r-1,-3l8393,12673r,-6l8393,12634r1,-2l8396,12631r2,l8398,12628xe" filled="f" strokecolor="#231f20" strokeweight=".13972mm">
              <v:path arrowok="t"/>
            </v:shape>
            <v:shape id="_x0000_s3876" style="position:absolute;left:8393;top:12628;width:29;height:45" coordorigin="8393,12628" coordsize="29,45" o:spt="100" adj="0,,0" path="m8421,12631r-13,l8411,12633r-2,4l8393,12667r,6l8399,12663r4,-7l8414,12636r3,-3l8421,12631xm8422,12628r-16,l8406,12631r16,l8422,12628xe" fillcolor="#231f20" stroked="f">
              <v:stroke joinstyle="round"/>
              <v:formulas/>
              <v:path arrowok="t" o:connecttype="segments"/>
            </v:shape>
            <v:shape id="_x0000_s3875" style="position:absolute;left:8393;top:12628;width:29;height:45" coordorigin="8393,12628" coordsize="29,45" path="m8422,12628r-16,l8406,12631r2,l8411,12633r-2,4l8393,12667r,6l8399,12663r4,-7l8414,12636r3,-3l8421,12631r1,l8422,12628xe" filled="f" strokecolor="#231f20" strokeweight=".13972mm">
              <v:path arrowok="t"/>
            </v:shape>
            <v:shape id="_x0000_s3874" style="position:absolute;left:8438;top:12631;width:19;height:74" coordorigin="8438,12631" coordsize="19,74" o:spt="100" adj="0,,0" path="m8457,12702r-19,l8438,12704r19,l8457,12702xm8455,12631r-13,l8444,12632r,69l8442,12702r12,l8451,12701r,-3l8451,12632r4,-1xe" fillcolor="#231f20" stroked="f">
              <v:stroke joinstyle="round"/>
              <v:formulas/>
              <v:path arrowok="t" o:connecttype="segments"/>
            </v:shape>
            <v:shape id="_x0000_s3873" style="position:absolute;left:8438;top:12631;width:19;height:74" coordorigin="8438,12631" coordsize="19,74" path="m8442,12631r2,1l8444,12635r,63l8444,12701r-2,1l8438,12702r,2l8457,12704r,-2l8454,12702r-3,-1l8451,12698r,-62l8451,12632r4,-1l8442,12631xe" filled="f" strokecolor="#231f20" strokeweight=".13972mm">
              <v:path arrowok="t"/>
            </v:shape>
            <v:shape id="_x0000_s3872" style="position:absolute;left:8428;top:12628;width:37;height:18" coordorigin="8428,12628" coordsize="37,18" path="m8465,12628r-34,l8428,12645r2,1l8431,12641r4,-7l8442,12631r23,-3xe" fillcolor="#231f20" stroked="f">
              <v:path arrowok="t"/>
            </v:shape>
            <v:shape id="_x0000_s3871" style="position:absolute;left:8428;top:12628;width:37;height:18" coordorigin="8428,12628" coordsize="37,18" path="m8465,12628r-34,l8428,12645r2,1l8431,12641r4,-7l8442,12631r23,-3xe" filled="f" strokecolor="#231f20" strokeweight=".13972mm">
              <v:path arrowok="t"/>
            </v:shape>
            <v:shape id="_x0000_s3870" style="position:absolute;left:8442;top:12628;width:26;height:18" coordorigin="8442,12628" coordsize="26,18" path="m8465,12628r-23,3l8455,12631r7,3l8462,12634r3,12l8467,12645r-2,-17xe" fillcolor="#231f20" stroked="f">
              <v:path arrowok="t"/>
            </v:shape>
            <v:shape id="_x0000_s3869" style="position:absolute;left:8442;top:12628;width:26;height:18" coordorigin="8442,12628" coordsize="26,18" path="m8465,12628r-23,3l8455,12631r7,3l8462,12634r3,12l8467,12645r-2,-17xe" filled="f" strokecolor="#231f20" strokeweight=".13972mm">
              <v:path arrowok="t"/>
            </v:shape>
            <v:shape id="_x0000_s3868" style="position:absolute;left:8795;top:12651;width:26;height:49" coordorigin="8795,12651" coordsize="26,49" o:spt="100" adj="0,,0" path="m8820,12696r-16,l8804,12700r16,l8820,12696xm8799,12651r-4,7l8807,12690r2,4l8805,12696r13,l8816,12695r-2,-3l8799,12651xe" fillcolor="#231f20" stroked="f">
              <v:stroke joinstyle="round"/>
              <v:formulas/>
              <v:path arrowok="t" o:connecttype="segments"/>
            </v:shape>
            <v:shape id="_x0000_s3867" style="position:absolute;left:8795;top:12651;width:26;height:49" coordorigin="8795,12651" coordsize="26,49" path="m8799,12651r-4,7l8807,12690r2,4l8805,12696r-1,l8804,12700r16,l8820,12696r-2,l8816,12695r-2,-3l8799,12651xe" filled="f" strokecolor="#231f20" strokeweight=".13972mm">
              <v:path arrowok="t"/>
            </v:shape>
            <v:shape id="_x0000_s3866" style="position:absolute;left:8779;top:12624;width:16;height:76" coordorigin="8779,12624" coordsize="16,76" o:spt="100" adj="0,,0" path="m8795,12696r-16,l8779,12700r16,l8795,12696xm8792,12626r-11,l8783,12627r1,3l8784,12693r-1,2l8781,12696r11,l8790,12695r-1,-2l8789,12630r1,-3l8792,12626xm8795,12624r-16,l8779,12626r16,l8795,12624xe" fillcolor="#231f20" stroked="f">
              <v:stroke joinstyle="round"/>
              <v:formulas/>
              <v:path arrowok="t" o:connecttype="segments"/>
            </v:shape>
            <v:shape id="_x0000_s3865" style="position:absolute;left:8779;top:12624;width:16;height:76" coordorigin="8779,12624" coordsize="16,76" path="m8795,12624r-16,l8779,12626r2,l8783,12627r1,3l8784,12693r-1,2l8781,12696r-2,l8779,12700r16,l8795,12696r-3,l8790,12695r-1,-2l8789,12667r,-6l8789,12630r1,-3l8792,12626r3,l8795,12624xe" filled="f" strokecolor="#231f20" strokeweight=".13972mm">
              <v:path arrowok="t"/>
            </v:shape>
            <v:shape id="_x0000_s3864" style="position:absolute;left:8789;top:12624;width:28;height:44" coordorigin="8789,12624" coordsize="28,44" path="m8817,12624r-15,l8802,12626r2,l8807,12627r-1,5l8789,12661r,6l8795,12658r4,-7l8810,12631r4,-4l8817,12626r,-2xe" fillcolor="#231f20" stroked="f">
              <v:path arrowok="t"/>
            </v:shape>
            <v:shape id="_x0000_s3863" style="position:absolute;left:8789;top:12624;width:28;height:44" coordorigin="8789,12624" coordsize="28,44" path="m8817,12624r-15,l8802,12626r2,l8807,12627r-1,5l8789,12661r,6l8795,12658r4,-7l8810,12631r4,-4l8817,12626r,-2xe" filled="f" strokecolor="#231f20" strokeweight=".13972mm">
              <v:path arrowok="t"/>
            </v:shape>
            <v:shape id="_x0000_s3862" style="position:absolute;left:8835;top:12626;width:19;height:74" coordorigin="8835,12626" coordsize="19,74" o:spt="100" adj="0,,0" path="m8853,12696r-18,l8835,12700r18,l8853,12696xm8847,12626r-6,l8841,12693r-1,2l8838,12696r12,l8848,12695r-1,-2l8847,12626xe" fillcolor="#231f20" stroked="f">
              <v:stroke joinstyle="round"/>
              <v:formulas/>
              <v:path arrowok="t" o:connecttype="segments"/>
            </v:shape>
            <v:shape id="_x0000_s3861" style="position:absolute;left:8835;top:12626;width:19;height:74" coordorigin="8835,12626" coordsize="19,74" path="m8838,12626r3,l8841,12631r,62l8840,12695r-2,1l8835,12696r,4l8853,12700r,-4l8850,12696r-2,-1l8847,12693r,-62l8847,12626r4,l8838,12626xe" filled="f" strokecolor="#231f20" strokeweight=".13972mm">
              <v:path arrowok="t"/>
            </v:shape>
            <v:shape id="_x0000_s3860" style="position:absolute;left:8824;top:12624;width:37;height:18" coordorigin="8824,12624" coordsize="37,18" path="m8861,12624r-34,l8824,12640r2,1l8828,12636r3,-8l8838,12626r23,-2xe" fillcolor="#231f20" stroked="f">
              <v:path arrowok="t"/>
            </v:shape>
            <v:shape id="_x0000_s3859" style="position:absolute;left:8824;top:12624;width:37;height:18" coordorigin="8824,12624" coordsize="37,18" path="m8861,12624r-34,l8824,12640r2,1l8828,12636r3,-8l8838,12626r23,-2xe" filled="f" strokecolor="#231f20" strokeweight=".13972mm">
              <v:path arrowok="t"/>
            </v:shape>
            <v:shape id="_x0000_s3858" style="position:absolute;left:8838;top:12624;width:26;height:18" coordorigin="8838,12624" coordsize="26,18" path="m8861,12624r-23,2l8851,12626r6,3l8858,12630r4,11l8864,12640r-3,-16xe" fillcolor="#231f20" stroked="f">
              <v:path arrowok="t"/>
            </v:shape>
            <v:shape id="_x0000_s3857" style="position:absolute;left:8838;top:12624;width:26;height:18" coordorigin="8838,12624" coordsize="26,18" path="m8861,12624r-23,2l8851,12626r6,3l8858,12630r4,11l8864,12640r-3,-16xe" filled="f" strokecolor="#231f20" strokeweight=".13972mm">
              <v:path arrowok="t"/>
            </v:shape>
            <v:shape id="_x0000_s3856" style="position:absolute;left:9187;top:12647;width:25;height:49" coordorigin="9187,12647" coordsize="25,49" o:spt="100" adj="0,,0" path="m9212,12693r-16,l9196,12695r16,l9212,12693xm9191,12647r-4,7l9199,12686r2,5l9198,12693r12,l9208,12691r-2,-4l9191,12647xe" fillcolor="#231f20" stroked="f">
              <v:stroke joinstyle="round"/>
              <v:formulas/>
              <v:path arrowok="t" o:connecttype="segments"/>
            </v:shape>
            <v:shape id="_x0000_s3855" style="position:absolute;left:9187;top:12647;width:25;height:49" coordorigin="9187,12647" coordsize="25,49" path="m9191,12647r-4,7l9199,12686r2,5l9198,12693r-2,l9196,12695r16,l9212,12693r-2,l9208,12691r-2,-4l9191,12647xe" filled="f" strokecolor="#231f20" strokeweight=".13972mm">
              <v:path arrowok="t"/>
            </v:shape>
            <v:shape id="_x0000_s3854" style="position:absolute;left:9171;top:12619;width:16;height:76" coordorigin="9171,12619" coordsize="16,76" o:spt="100" adj="0,,0" path="m9187,12693r-16,l9171,12695r16,l9187,12693xm9185,12622r-11,l9175,12623r1,2l9176,12689r-1,3l9174,12693r11,l9182,12692r-1,-3l9181,12625r1,-2l9185,12622xm9187,12619r-16,l9171,12622r16,l9187,12619xe" fillcolor="#231f20" stroked="f">
              <v:stroke joinstyle="round"/>
              <v:formulas/>
              <v:path arrowok="t" o:connecttype="segments"/>
            </v:shape>
            <v:shape id="_x0000_s3853" style="position:absolute;left:9171;top:12619;width:16;height:76" coordorigin="9171,12619" coordsize="16,76" path="m9187,12619r-16,l9171,12622r3,l9175,12623r1,2l9176,12689r-1,3l9174,12693r-3,l9171,12695r16,l9187,12693r-2,l9182,12692r-1,-3l9181,12664r,-6l9181,12625r1,-2l9185,12622r2,l9187,12619xe" filled="f" strokecolor="#231f20" strokeweight=".13972mm">
              <v:path arrowok="t"/>
            </v:shape>
            <v:shape id="_x0000_s3852" style="position:absolute;left:9181;top:12619;width:29;height:45" coordorigin="9181,12619" coordsize="29,45" o:spt="100" adj="0,,0" path="m9209,12622r-13,l9200,12624r-2,4l9181,12658r,6l9187,12654r4,-7l9202,12627r4,-3l9209,12622xm9210,12619r-16,l9194,12622r16,l9210,12619xe" fillcolor="#231f20" stroked="f">
              <v:stroke joinstyle="round"/>
              <v:formulas/>
              <v:path arrowok="t" o:connecttype="segments"/>
            </v:shape>
            <v:shape id="_x0000_s3851" style="position:absolute;left:9181;top:12619;width:29;height:45" coordorigin="9181,12619" coordsize="29,45" path="m9210,12619r-16,l9194,12622r2,l9200,12624r-2,4l9181,12658r,6l9187,12654r4,-7l9202,12627r4,-3l9209,12622r1,l9210,12619xe" filled="f" strokecolor="#231f20" strokeweight=".13972mm">
              <v:path arrowok="t"/>
            </v:shape>
            <v:shape id="_x0000_s3850" style="position:absolute;left:9227;top:12622;width:19;height:74" coordorigin="9227,12622" coordsize="19,74" o:spt="100" adj="0,,0" path="m9245,12693r-18,l9227,12695r18,l9245,12693xm9243,12622r-13,l9233,12623r1,3l9234,12689r-1,3l9230,12693r13,l9240,12692r-1,-3l9239,12623r4,-1xe" fillcolor="#231f20" stroked="f">
              <v:stroke joinstyle="round"/>
              <v:formulas/>
              <v:path arrowok="t" o:connecttype="segments"/>
            </v:shape>
            <v:shape id="_x0000_s3849" style="position:absolute;left:9227;top:12622;width:19;height:74" coordorigin="9227,12622" coordsize="19,74" path="m9230,12622r3,1l9234,12626r,63l9233,12692r-3,1l9227,12693r,2l9245,12695r,-2l9243,12693r-3,-1l9239,12689r,-62l9239,12623r4,-1l9230,12622xe" filled="f" strokecolor="#231f20" strokeweight=".13972mm">
              <v:path arrowok="t"/>
            </v:shape>
            <v:shape id="_x0000_s3848" style="position:absolute;left:9216;top:12619;width:37;height:18" coordorigin="9216,12619" coordsize="37,18" path="m9253,12619r-33,l9216,12637r3,l9220,12632r3,-8l9230,12622r23,-3xe" fillcolor="#231f20" stroked="f">
              <v:path arrowok="t"/>
            </v:shape>
            <v:shape id="_x0000_s3847" style="position:absolute;left:9216;top:12619;width:37;height:18" coordorigin="9216,12619" coordsize="37,18" path="m9253,12619r-33,l9216,12637r3,l9220,12632r3,-8l9230,12622r23,-3xe" filled="f" strokecolor="#231f20" strokeweight=".13972mm">
              <v:path arrowok="t"/>
            </v:shape>
            <v:shape id="_x0000_s3846" style="position:absolute;left:9230;top:12619;width:27;height:18" coordorigin="9230,12619" coordsize="27,18" path="m9253,12619r-23,3l9243,12622r7,2l9250,12626r5,11l9256,12637r-3,-18xe" fillcolor="#231f20" stroked="f">
              <v:path arrowok="t"/>
            </v:shape>
            <v:shape id="_x0000_s3845" style="position:absolute;left:9230;top:12619;width:27;height:18" coordorigin="9230,12619" coordsize="27,18" path="m9253,12619r-23,3l9243,12622r7,2l9250,12626r5,11l9256,12637r-3,-18xe" filled="f" strokecolor="#231f20" strokeweight=".13972mm">
              <v:path arrowok="t"/>
            </v:shape>
            <v:shape id="_x0000_s3844" type="#_x0000_t75" style="position:absolute;left:9740;top:12026;width:177;height:159">
              <v:imagedata r:id="rId7" o:title=""/>
            </v:shape>
            <v:shape id="_x0000_s3843" style="position:absolute;left:5011;top:14471;width:127;height:163" coordorigin="5011,14471" coordsize="127,163" o:spt="100" adj="0,,0" path="m7049,13801r-46,47m7049,13801r48,48m7047,13848r-46,46m7047,13848r49,47m7131,14028r46,-46m7131,14028r-48,-47m7132,13982r46,-46m7132,13982r-48,-47e" filled="f" strokecolor="#231f20" strokeweight=".27939mm">
              <v:stroke joinstyle="round"/>
              <v:formulas/>
              <v:path arrowok="t" o:connecttype="segments"/>
            </v:shape>
            <v:shape id="_x0000_s3842" style="position:absolute;left:14673;top:7466;width:2812;height:152" coordorigin="14673,7466" coordsize="2812,152" o:spt="100" adj="0,,0" path="m14673,7466r172,l14845,7617r-172,l14673,7466xm14935,7466r173,l15108,7617r-173,l14935,7466xm15198,7466r172,l15370,7617r-172,l15198,7466xm15509,7466r344,l15853,7617r-344,l15509,7466xm16013,7466r344,l16357,7617r-344,l16013,7466xm16513,7466r345,l16858,7617r-345,l16513,7466xm17050,7466r172,l17222,7617r-172,l17050,7466xm17313,7466r172,l17485,7617r-172,l17313,7466xe" filled="f" strokecolor="#231f20" strokeweight=".2mm">
              <v:stroke joinstyle="round"/>
              <v:formulas/>
              <v:path arrowok="t" o:connecttype="segments"/>
            </v:shape>
            <v:line id="_x0000_s3841" style="position:absolute" from="15878,7542" to="15987,7542" strokecolor="#231f20" strokeweight=".27586mm"/>
            <v:shape id="_x0000_s3840" style="position:absolute;left:16385;top:7488;width:108;height:108" coordorigin="16385,7488" coordsize="108,108" o:spt="100" adj="0,,0" path="m16447,7549r-16,l16431,7595r16,l16447,7549xm16493,7534r-108,l16385,7549r108,l16493,7534xm16447,7488r-16,l16431,7534r16,l16447,7488xe" fillcolor="#231f20" stroked="f">
              <v:stroke joinstyle="round"/>
              <v:formulas/>
              <v:path arrowok="t" o:connecttype="segments"/>
            </v:shape>
            <v:shape id="_x0000_s3839" type="#_x0000_t75" style="position:absolute;left:16894;top:7463;width:120;height:156">
              <v:imagedata r:id="rId8" o:title=""/>
            </v:shape>
            <v:shape id="_x0000_s3838" style="position:absolute;left:13622;top:7633;width:4701;height:5271" coordorigin="13622,7633" coordsize="4701,5271" o:spt="100" adj="0,,0" path="m17394,7636r,732l18316,8368m17135,7635r,1300l18313,8935m16894,7633r335,m16665,7635r,1867l18317,9502m16168,7635r,2434l18313,10069m15656,7635r,3001l18323,10636m15269,7635r,3568l18307,11203m15021,7635r,4134l18320,11769m14744,7635r,4701l18314,12336m14254,7633r335,m14429,7635r,5268l18317,12903m13622,7635r,1727m14258,7635r,1727e" filled="f" strokecolor="#231f20" strokeweight=".2mm">
              <v:stroke joinstyle="round"/>
              <v:formulas/>
              <v:path arrowok="t" o:connecttype="segments"/>
            </v:shape>
            <v:shape id="_x0000_s3837" style="position:absolute;left:19024;top:8160;width:770;height:4392" coordorigin="19024,8160" coordsize="770,4392" o:spt="100" adj="0,,0" path="m19087,8764r-18,3l19056,8777r-7,18l19048,8821r,83l19046,8919r-4,11l19035,8938r-11,3l19024,8962r11,3l19042,8972r4,12l19048,8998r,81l19049,9104r7,17l19069,9131r18,3l19087,9113r-12,-2l19067,9104r-4,-12l19062,9075r,-77l19061,8982r-4,-13l19052,8959r-8,-7l19044,8950r7,-6l19057,8934r3,-13l19062,8904r,-83l19063,8806r4,-11l19075,8789r12,-2l19087,8764t199,-604l19268,8162r-12,10l19249,8190r-2,26l19247,8299r-1,15l19241,8326r-7,7l19224,8336r,21l19234,8360r7,7l19246,8379r1,15l19247,8474r2,25l19256,8517r12,10l19286,8529r,-21l19275,8506r-8,-7l19262,8487r-1,-17l19261,8394r-1,-16l19257,8365r-6,-11l19243,8347r,-1l19251,8339r5,-10l19260,8316r1,-17l19261,8216r1,-14l19267,8190r8,-6l19286,8182r,-22m19290,12182r-18,3l19260,12195r-7,18l19251,12239r,83l19250,12336r-5,12l19238,12356r-10,2l19228,12380r10,2l19245,12390r5,12l19251,12416r,81l19253,12522r7,17l19272,12549r18,3l19290,12530r-11,-1l19271,12522r-5,-12l19265,12492r,-76l19264,12400r-3,-13l19255,12377r-8,-7l19247,12368r8,-6l19260,12352r4,-14l19265,12322r,-83l19266,12224r5,-11l19279,12206r11,-1l19290,12182t,-582l19272,11603r-12,10l19253,11631r-2,25l19251,11740r-1,14l19245,11766r-7,7l19228,11776r,21l19238,11800r7,8l19250,11819r1,15l19251,11915r2,25l19260,11957r12,10l19290,11970r,-22l19279,11947r-8,-7l19266,11928r-1,-18l19265,11834r-1,-16l19261,11805r-6,-10l19247,11788r,-2l19255,11780r5,-10l19264,11756r1,-16l19265,11656r1,-14l19271,11631r8,-7l19290,11623r,-23m19793,11034r-18,2l19763,11047r-7,18l19754,11090r,84l19753,11188r-5,12l19741,11207r-10,3l19731,11231r10,3l19748,11242r5,11l19754,11268r,80l19756,11374r7,17l19775,11401r18,2l19793,11382r-11,-2l19774,11373r-5,-12l19768,11344r,-76l19767,11252r-3,-13l19758,11229r-8,-7l19750,11220r8,-6l19763,11204r4,-14l19768,11174r,-84l19769,11076r5,-11l19782,11058r11,-1l19793,11034e" fillcolor="#231f20" stroked="f">
              <v:stroke joinstyle="round"/>
              <v:formulas/>
              <v:path arrowok="t" o:connecttype="segments"/>
            </v:shape>
            <v:rect id="_x0000_s3836" style="position:absolute;left:13124;top:2311;width:9468;height:1421" filled="f" strokecolor="#e6e7e8" strokeweight=".07619mm"/>
            <v:shape id="_x0000_s3835" style="position:absolute;left:13124;top:2311;width:9468;height:1444" coordorigin="13124,2311" coordsize="9468,1444" o:spt="100" adj="0,,0" path="m22592,3273r-9468,l13124,3754r9468,l22592,3273t,-962l13124,2311r,481l22592,2792r,-481e" fillcolor="#ebebec" stroked="f">
              <v:stroke joinstyle="round"/>
              <v:formulas/>
              <v:path arrowok="t" o:connecttype="segments"/>
            </v:shape>
            <v:rect id="_x0000_s3834" style="position:absolute;left:13124;top:3273;width:9468;height:481" filled="f" strokecolor="white" strokeweight=".07619mm"/>
            <w10:wrap anchorx="page" anchory="page"/>
          </v:group>
        </w:pict>
      </w:r>
    </w:p>
    <w:p w:rsidR="00241A97" w:rsidRDefault="00AC402D">
      <w:pPr>
        <w:spacing w:before="49"/>
        <w:ind w:left="5871" w:right="122"/>
        <w:rPr>
          <w:rFonts w:ascii="PMingLiU" w:eastAsia="PMingLiU"/>
          <w:sz w:val="16"/>
          <w:lang w:eastAsia="zh-CN"/>
        </w:rPr>
      </w:pPr>
      <w:r>
        <w:rPr>
          <w:rFonts w:ascii="PMingLiU" w:eastAsia="PMingLiU" w:hint="eastAsia"/>
          <w:color w:val="231F20"/>
          <w:sz w:val="16"/>
          <w:lang w:eastAsia="zh-CN"/>
        </w:rPr>
        <w:t>抗</w:t>
      </w:r>
      <w:proofErr w:type="gramStart"/>
      <w:r>
        <w:rPr>
          <w:rFonts w:ascii="PMingLiU" w:eastAsia="PMingLiU" w:hint="eastAsia"/>
          <w:color w:val="231F20"/>
          <w:sz w:val="16"/>
          <w:lang w:eastAsia="zh-CN"/>
        </w:rPr>
        <w:t>谐</w:t>
      </w:r>
      <w:proofErr w:type="gramEnd"/>
      <w:r>
        <w:rPr>
          <w:rFonts w:ascii="PMingLiU" w:eastAsia="PMingLiU" w:hint="eastAsia"/>
          <w:color w:val="231F20"/>
          <w:sz w:val="16"/>
          <w:lang w:eastAsia="zh-CN"/>
        </w:rPr>
        <w:t>型低压智能电容器工作电气原理示意图</w:t>
      </w:r>
    </w:p>
    <w:p w:rsidR="00241A97" w:rsidRDefault="00241A97">
      <w:pPr>
        <w:pStyle w:val="a3"/>
        <w:rPr>
          <w:rFonts w:ascii="PMingLiU"/>
          <w:sz w:val="20"/>
          <w:lang w:eastAsia="zh-CN"/>
        </w:rPr>
      </w:pPr>
    </w:p>
    <w:p w:rsidR="00241A97" w:rsidRDefault="00241A97">
      <w:pPr>
        <w:pStyle w:val="a3"/>
        <w:spacing w:before="5"/>
        <w:rPr>
          <w:rFonts w:ascii="PMingLiU"/>
          <w:sz w:val="21"/>
          <w:lang w:eastAsia="zh-CN"/>
        </w:rPr>
      </w:pPr>
    </w:p>
    <w:p w:rsidR="00241A97" w:rsidRPr="009F69C0" w:rsidRDefault="00241A97" w:rsidP="009F69C0">
      <w:pPr>
        <w:tabs>
          <w:tab w:val="left" w:pos="19690"/>
        </w:tabs>
        <w:spacing w:before="57"/>
        <w:ind w:left="130" w:right="122"/>
        <w:rPr>
          <w:rFonts w:ascii="Tahoma" w:eastAsiaTheme="minorEastAsia"/>
          <w:lang w:eastAsia="zh-CN"/>
        </w:rPr>
        <w:sectPr w:rsidR="00241A97" w:rsidRPr="009F69C0">
          <w:type w:val="continuous"/>
          <w:pgSz w:w="23820" w:h="16160" w:orient="landscape"/>
          <w:pgMar w:top="1520" w:right="1080" w:bottom="280" w:left="1080" w:header="720" w:footer="720" w:gutter="0"/>
          <w:cols w:space="720"/>
        </w:sectPr>
      </w:pPr>
    </w:p>
    <w:p w:rsidR="00241A97" w:rsidRDefault="00241A97">
      <w:pPr>
        <w:pStyle w:val="a3"/>
        <w:rPr>
          <w:rFonts w:ascii="Tahoma"/>
          <w:sz w:val="20"/>
          <w:lang w:eastAsia="zh-CN"/>
        </w:rPr>
      </w:pPr>
    </w:p>
    <w:p w:rsidR="00241A97" w:rsidRDefault="00241A97">
      <w:pPr>
        <w:pStyle w:val="a3"/>
        <w:rPr>
          <w:rFonts w:ascii="Tahoma"/>
          <w:sz w:val="20"/>
          <w:lang w:eastAsia="zh-CN"/>
        </w:rPr>
      </w:pPr>
    </w:p>
    <w:p w:rsidR="00241A97" w:rsidRDefault="00241A97">
      <w:pPr>
        <w:pStyle w:val="a3"/>
        <w:rPr>
          <w:rFonts w:ascii="Tahoma"/>
          <w:sz w:val="20"/>
          <w:lang w:eastAsia="zh-CN"/>
        </w:rPr>
      </w:pPr>
    </w:p>
    <w:p w:rsidR="00241A97" w:rsidRDefault="00241A97">
      <w:pPr>
        <w:pStyle w:val="a3"/>
        <w:spacing w:before="3"/>
        <w:rPr>
          <w:rFonts w:ascii="Tahoma"/>
          <w:sz w:val="28"/>
          <w:lang w:eastAsia="zh-CN"/>
        </w:rPr>
      </w:pPr>
    </w:p>
    <w:p w:rsidR="00241A97" w:rsidRDefault="00AC402D">
      <w:pPr>
        <w:pStyle w:val="8"/>
        <w:tabs>
          <w:tab w:val="left" w:pos="16715"/>
        </w:tabs>
        <w:spacing w:before="38"/>
        <w:ind w:left="1229"/>
        <w:rPr>
          <w:lang w:eastAsia="zh-CN"/>
        </w:rPr>
      </w:pPr>
      <w:bookmarkStart w:id="1" w:name="页_7"/>
      <w:bookmarkEnd w:id="1"/>
      <w:r>
        <w:rPr>
          <w:color w:val="231F20"/>
          <w:lang w:eastAsia="zh-CN"/>
        </w:rPr>
        <w:t>杭州水杉科技有限公司</w:t>
      </w:r>
      <w:r>
        <w:rPr>
          <w:color w:val="231F20"/>
          <w:lang w:eastAsia="zh-CN"/>
        </w:rPr>
        <w:tab/>
      </w:r>
      <w:r>
        <w:rPr>
          <w:color w:val="231F20"/>
          <w:w w:val="105"/>
          <w:lang w:eastAsia="zh-CN"/>
        </w:rPr>
        <w:t>中国电力节能·智能无功补偿集成制造商</w:t>
      </w:r>
    </w:p>
    <w:p w:rsidR="00241A97" w:rsidRDefault="00241A97">
      <w:pPr>
        <w:pStyle w:val="a3"/>
        <w:rPr>
          <w:rFonts w:ascii="PMingLiU"/>
          <w:sz w:val="20"/>
          <w:lang w:eastAsia="zh-CN"/>
        </w:rPr>
      </w:pPr>
    </w:p>
    <w:p w:rsidR="00241A97" w:rsidRDefault="00241A97">
      <w:pPr>
        <w:pStyle w:val="a3"/>
        <w:rPr>
          <w:rFonts w:ascii="PMingLiU"/>
          <w:sz w:val="20"/>
          <w:lang w:eastAsia="zh-CN"/>
        </w:rPr>
      </w:pPr>
    </w:p>
    <w:p w:rsidR="00241A97" w:rsidRDefault="00241A97">
      <w:pPr>
        <w:pStyle w:val="a3"/>
        <w:spacing w:before="9"/>
        <w:rPr>
          <w:rFonts w:ascii="PMingLiU"/>
          <w:sz w:val="15"/>
          <w:lang w:eastAsia="zh-CN"/>
        </w:rPr>
      </w:pPr>
    </w:p>
    <w:p w:rsidR="00241A97" w:rsidRDefault="00241A97">
      <w:pPr>
        <w:rPr>
          <w:rFonts w:ascii="PMingLiU"/>
          <w:sz w:val="15"/>
          <w:lang w:eastAsia="zh-CN"/>
        </w:rPr>
        <w:sectPr w:rsidR="00241A97">
          <w:pgSz w:w="23820" w:h="16160" w:orient="landscape"/>
          <w:pgMar w:top="0" w:right="1100" w:bottom="280" w:left="1080" w:header="720" w:footer="720" w:gutter="0"/>
          <w:cols w:space="720"/>
        </w:sectPr>
      </w:pPr>
    </w:p>
    <w:p w:rsidR="00241A97" w:rsidRDefault="00AC402D">
      <w:pPr>
        <w:pStyle w:val="a3"/>
        <w:spacing w:before="43"/>
        <w:ind w:left="409" w:right="15"/>
        <w:rPr>
          <w:rFonts w:ascii="PMingLiU" w:eastAsia="PMingLiU"/>
          <w:lang w:eastAsia="zh-CN"/>
        </w:rPr>
      </w:pPr>
      <w:r>
        <w:rPr>
          <w:rFonts w:ascii="PMingLiU" w:eastAsia="PMingLiU" w:hint="eastAsia"/>
          <w:color w:val="00A650"/>
          <w:lang w:eastAsia="zh-CN"/>
        </w:rPr>
        <w:t>产品的额定电压和工作电源电压</w:t>
      </w:r>
    </w:p>
    <w:p w:rsidR="00241A97" w:rsidRDefault="00AC402D">
      <w:pPr>
        <w:pStyle w:val="a3"/>
        <w:spacing w:before="92" w:line="304" w:lineRule="auto"/>
        <w:ind w:left="136" w:right="15" w:firstLine="420"/>
        <w:rPr>
          <w:lang w:eastAsia="zh-CN"/>
        </w:rPr>
      </w:pPr>
      <w:r>
        <w:rPr>
          <w:color w:val="231F20"/>
          <w:lang w:eastAsia="zh-CN"/>
        </w:rPr>
        <w:t>为能在各种情况下可靠运行，低压电力电容器的额定电压一般会高于工作电源的额定电压，如工作电源电压 0.4kV，低压电力电容的额定电压一般取0.45kV。</w:t>
      </w:r>
    </w:p>
    <w:p w:rsidR="00241A97" w:rsidRDefault="00AC402D">
      <w:pPr>
        <w:pStyle w:val="a3"/>
        <w:spacing w:before="16" w:line="304" w:lineRule="auto"/>
        <w:ind w:left="556" w:right="15"/>
        <w:rPr>
          <w:lang w:eastAsia="zh-CN"/>
        </w:rPr>
      </w:pPr>
      <w:r>
        <w:rPr>
          <w:color w:val="231F20"/>
          <w:lang w:eastAsia="zh-CN"/>
        </w:rPr>
        <w:t>由于</w:t>
      </w:r>
      <w:r w:rsidR="001C4CE3">
        <w:rPr>
          <w:color w:val="231F20"/>
          <w:lang w:eastAsia="zh-CN"/>
        </w:rPr>
        <w:t>SS</w:t>
      </w:r>
      <w:r>
        <w:rPr>
          <w:color w:val="231F20"/>
          <w:lang w:eastAsia="zh-CN"/>
        </w:rPr>
        <w:t>抗</w:t>
      </w:r>
      <w:proofErr w:type="gramStart"/>
      <w:r>
        <w:rPr>
          <w:color w:val="231F20"/>
          <w:lang w:eastAsia="zh-CN"/>
        </w:rPr>
        <w:t>谐</w:t>
      </w:r>
      <w:proofErr w:type="gramEnd"/>
      <w:r>
        <w:rPr>
          <w:color w:val="231F20"/>
          <w:lang w:eastAsia="zh-CN"/>
        </w:rPr>
        <w:t>型低压智能电力电容器中串有电抗器，使得低压电力电容器所受实际的电压高于外电源电压。 计算公式为：</w:t>
      </w:r>
    </w:p>
    <w:p w:rsidR="00241A97" w:rsidRDefault="00AC402D">
      <w:pPr>
        <w:pStyle w:val="a3"/>
        <w:spacing w:before="16" w:line="304" w:lineRule="auto"/>
        <w:ind w:left="556" w:right="4805"/>
        <w:rPr>
          <w:lang w:eastAsia="zh-CN"/>
        </w:rPr>
      </w:pPr>
      <w:proofErr w:type="spellStart"/>
      <w:r>
        <w:rPr>
          <w:color w:val="231F20"/>
          <w:lang w:eastAsia="zh-CN"/>
        </w:rPr>
        <w:t>Uc</w:t>
      </w:r>
      <w:proofErr w:type="spellEnd"/>
      <w:r>
        <w:rPr>
          <w:color w:val="231F20"/>
          <w:lang w:eastAsia="zh-CN"/>
        </w:rPr>
        <w:t>=（1+</w:t>
      </w:r>
      <w:r>
        <w:rPr>
          <w:color w:val="231F20"/>
        </w:rPr>
        <w:t>α</w:t>
      </w:r>
      <w:r>
        <w:rPr>
          <w:color w:val="231F20"/>
          <w:lang w:eastAsia="zh-CN"/>
        </w:rPr>
        <w:t>）</w:t>
      </w:r>
      <w:proofErr w:type="spellStart"/>
      <w:r>
        <w:rPr>
          <w:color w:val="231F20"/>
          <w:lang w:eastAsia="zh-CN"/>
        </w:rPr>
        <w:t>Ud</w:t>
      </w:r>
      <w:proofErr w:type="spellEnd"/>
      <w:r>
        <w:rPr>
          <w:color w:val="231F20"/>
          <w:lang w:eastAsia="zh-CN"/>
        </w:rPr>
        <w:t xml:space="preserve"> </w:t>
      </w:r>
      <w:proofErr w:type="spellStart"/>
      <w:r>
        <w:rPr>
          <w:color w:val="231F20"/>
          <w:lang w:eastAsia="zh-CN"/>
        </w:rPr>
        <w:t>Uc</w:t>
      </w:r>
      <w:proofErr w:type="spellEnd"/>
      <w:r>
        <w:rPr>
          <w:color w:val="231F20"/>
          <w:lang w:eastAsia="zh-CN"/>
        </w:rPr>
        <w:t>:低压电力电容器承受的实际电压(V);</w:t>
      </w:r>
    </w:p>
    <w:p w:rsidR="00241A97" w:rsidRDefault="00AC402D">
      <w:pPr>
        <w:pStyle w:val="a3"/>
        <w:spacing w:before="16" w:line="304" w:lineRule="auto"/>
        <w:ind w:left="556" w:right="15"/>
        <w:rPr>
          <w:lang w:eastAsia="zh-CN"/>
        </w:rPr>
      </w:pPr>
      <w:proofErr w:type="spellStart"/>
      <w:r>
        <w:rPr>
          <w:color w:val="231F20"/>
          <w:lang w:eastAsia="zh-CN"/>
        </w:rPr>
        <w:t>Ud</w:t>
      </w:r>
      <w:proofErr w:type="spellEnd"/>
      <w:r>
        <w:rPr>
          <w:color w:val="231F20"/>
          <w:lang w:eastAsia="zh-CN"/>
        </w:rPr>
        <w:t xml:space="preserve">:加于串联电抗器、电容器上的外电源电压（即产品电源电压）(V)； </w:t>
      </w:r>
      <w:r>
        <w:rPr>
          <w:color w:val="231F20"/>
        </w:rPr>
        <w:t>α</w:t>
      </w:r>
      <w:r>
        <w:rPr>
          <w:color w:val="231F20"/>
          <w:lang w:eastAsia="zh-CN"/>
        </w:rPr>
        <w:t>:电抗器感抗与容抗的比值（即电抗率）。 因此，低压电力电容器的工作电压应低于其额定电压。故,P7共补产品额定电压取0.48kV，P14共补产品额定电压取</w:t>
      </w:r>
    </w:p>
    <w:p w:rsidR="00241A97" w:rsidRDefault="00AC402D">
      <w:pPr>
        <w:pStyle w:val="a3"/>
        <w:spacing w:before="16"/>
        <w:ind w:left="136" w:right="15"/>
        <w:rPr>
          <w:lang w:eastAsia="zh-CN"/>
        </w:rPr>
      </w:pPr>
      <w:r>
        <w:rPr>
          <w:color w:val="231F20"/>
          <w:lang w:eastAsia="zh-CN"/>
        </w:rPr>
        <w:t>0.525kV。</w:t>
      </w:r>
    </w:p>
    <w:p w:rsidR="00241A97" w:rsidRDefault="00AC402D">
      <w:pPr>
        <w:pStyle w:val="a3"/>
        <w:spacing w:before="49"/>
        <w:ind w:left="136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2）按补偿方式：分为共补型和分补型。产品接线部位</w:t>
      </w:r>
      <w:proofErr w:type="gramStart"/>
      <w:r>
        <w:rPr>
          <w:color w:val="231F20"/>
          <w:lang w:eastAsia="zh-CN"/>
        </w:rPr>
        <w:t>图示见</w:t>
      </w:r>
      <w:proofErr w:type="gramEnd"/>
      <w:r>
        <w:rPr>
          <w:color w:val="231F20"/>
          <w:lang w:eastAsia="zh-CN"/>
        </w:rPr>
        <w:t>下图：</w:t>
      </w:r>
    </w:p>
    <w:p w:rsidR="00241A97" w:rsidRDefault="00241A97">
      <w:pPr>
        <w:rPr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num="2" w:space="720" w:equalWidth="0">
            <w:col w:w="9661" w:space="3025"/>
            <w:col w:w="8954"/>
          </w:cols>
        </w:sectPr>
      </w:pPr>
    </w:p>
    <w:p w:rsidR="00241A97" w:rsidRDefault="00241A97">
      <w:pPr>
        <w:pStyle w:val="a3"/>
        <w:spacing w:before="3"/>
        <w:rPr>
          <w:sz w:val="28"/>
          <w:lang w:eastAsia="zh-CN"/>
        </w:rPr>
      </w:pPr>
    </w:p>
    <w:p w:rsidR="00241A97" w:rsidRDefault="001C4CE3">
      <w:pPr>
        <w:pStyle w:val="a3"/>
        <w:spacing w:before="43"/>
        <w:ind w:left="409"/>
        <w:rPr>
          <w:rFonts w:ascii="PMingLiU" w:eastAsia="PMingLiU"/>
          <w:lang w:eastAsia="zh-CN"/>
        </w:rPr>
      </w:pPr>
      <w:r>
        <w:pict>
          <v:shape id="_x0000_s3832" type="#_x0000_t202" style="position:absolute;left:0;text-align:left;margin-left:689.35pt;margin-top:-153.95pt;width:407.4pt;height:217.7pt;z-index:18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5" w:space="0" w:color="231F20"/>
                      <w:left w:val="single" w:sz="5" w:space="0" w:color="231F20"/>
                      <w:bottom w:val="single" w:sz="5" w:space="0" w:color="231F20"/>
                      <w:right w:val="single" w:sz="5" w:space="0" w:color="231F20"/>
                      <w:insideH w:val="single" w:sz="5" w:space="0" w:color="231F20"/>
                      <w:insideV w:val="single" w:sz="5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2"/>
                    <w:gridCol w:w="3794"/>
                    <w:gridCol w:w="3794"/>
                  </w:tblGrid>
                  <w:tr w:rsidR="00241A97">
                    <w:trPr>
                      <w:trHeight w:hRule="exact" w:val="305"/>
                    </w:trPr>
                    <w:tc>
                      <w:tcPr>
                        <w:tcW w:w="542" w:type="dxa"/>
                        <w:vMerge w:val="restart"/>
                        <w:textDirection w:val="tbRl"/>
                      </w:tcPr>
                      <w:p w:rsidR="00241A97" w:rsidRDefault="00AC402D">
                        <w:pPr>
                          <w:pStyle w:val="TableParagraph"/>
                          <w:tabs>
                            <w:tab w:val="left" w:pos="1228"/>
                            <w:tab w:val="left" w:pos="1658"/>
                          </w:tabs>
                          <w:spacing w:before="108"/>
                          <w:ind w:left="79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单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电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抗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241A97" w:rsidRDefault="00AC402D">
                        <w:pPr>
                          <w:pStyle w:val="TableParagraph"/>
                          <w:spacing w:before="7"/>
                          <w:ind w:left="1540" w:right="1393"/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color w:val="231F20"/>
                            <w:sz w:val="18"/>
                          </w:rPr>
                          <w:t>共  补</w:t>
                        </w:r>
                        <w:proofErr w:type="gramEnd"/>
                        <w:r>
                          <w:rPr>
                            <w:color w:val="231F20"/>
                            <w:sz w:val="18"/>
                          </w:rPr>
                          <w:t xml:space="preserve"> 型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241A97" w:rsidRDefault="00AC402D">
                        <w:pPr>
                          <w:pStyle w:val="TableParagraph"/>
                          <w:spacing w:before="7"/>
                          <w:ind w:left="1540" w:right="1393"/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color w:val="231F20"/>
                            <w:sz w:val="18"/>
                          </w:rPr>
                          <w:t>分  补</w:t>
                        </w:r>
                        <w:proofErr w:type="gramEnd"/>
                        <w:r>
                          <w:rPr>
                            <w:color w:val="231F20"/>
                            <w:sz w:val="18"/>
                          </w:rPr>
                          <w:t xml:space="preserve"> 型</w:t>
                        </w:r>
                      </w:p>
                    </w:tc>
                  </w:tr>
                  <w:tr w:rsidR="00241A97">
                    <w:trPr>
                      <w:trHeight w:hRule="exact" w:val="2090"/>
                    </w:trPr>
                    <w:tc>
                      <w:tcPr>
                        <w:tcW w:w="542" w:type="dxa"/>
                        <w:vMerge/>
                        <w:textDirection w:val="tbRl"/>
                      </w:tcPr>
                      <w:p w:rsidR="00241A97" w:rsidRDefault="00241A97"/>
                    </w:tc>
                    <w:tc>
                      <w:tcPr>
                        <w:tcW w:w="3794" w:type="dxa"/>
                      </w:tcPr>
                      <w:p w:rsidR="00241A97" w:rsidRDefault="00241A97"/>
                    </w:tc>
                    <w:tc>
                      <w:tcPr>
                        <w:tcW w:w="3794" w:type="dxa"/>
                      </w:tcPr>
                      <w:p w:rsidR="00241A97" w:rsidRDefault="00241A97"/>
                    </w:tc>
                  </w:tr>
                  <w:tr w:rsidR="00241A97">
                    <w:trPr>
                      <w:trHeight w:hRule="exact" w:val="1947"/>
                    </w:trPr>
                    <w:tc>
                      <w:tcPr>
                        <w:tcW w:w="542" w:type="dxa"/>
                        <w:textDirection w:val="tbRl"/>
                      </w:tcPr>
                      <w:p w:rsidR="00241A97" w:rsidRDefault="00AC402D">
                        <w:pPr>
                          <w:pStyle w:val="TableParagraph"/>
                          <w:tabs>
                            <w:tab w:val="left" w:pos="1004"/>
                            <w:tab w:val="left" w:pos="1434"/>
                          </w:tabs>
                          <w:spacing w:before="108"/>
                          <w:ind w:left="57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双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电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抗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241A97" w:rsidRDefault="00241A97"/>
                    </w:tc>
                    <w:tc>
                      <w:tcPr>
                        <w:tcW w:w="3794" w:type="dxa"/>
                      </w:tcPr>
                      <w:p w:rsidR="00241A97" w:rsidRDefault="00241A97"/>
                    </w:tc>
                  </w:tr>
                </w:tbl>
                <w:p w:rsidR="00241A97" w:rsidRDefault="00241A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AC402D">
        <w:rPr>
          <w:rFonts w:ascii="PMingLiU" w:eastAsia="PMingLiU" w:hint="eastAsia"/>
          <w:color w:val="00A650"/>
          <w:lang w:eastAsia="zh-CN"/>
        </w:rPr>
        <w:t>产品的额定容量和低压电力电容器的额定容量</w:t>
      </w:r>
    </w:p>
    <w:p w:rsidR="00241A97" w:rsidRDefault="001C4CE3">
      <w:pPr>
        <w:pStyle w:val="a3"/>
        <w:spacing w:before="92"/>
        <w:ind w:left="556"/>
        <w:rPr>
          <w:lang w:eastAsia="zh-CN"/>
        </w:rPr>
      </w:pPr>
      <w:r>
        <w:rPr>
          <w:color w:val="231F20"/>
          <w:lang w:eastAsia="zh-CN"/>
        </w:rPr>
        <w:t>SS</w:t>
      </w:r>
      <w:bookmarkStart w:id="2" w:name="_GoBack"/>
      <w:bookmarkEnd w:id="2"/>
      <w:r w:rsidR="00AC402D">
        <w:rPr>
          <w:color w:val="231F20"/>
          <w:lang w:eastAsia="zh-CN"/>
        </w:rPr>
        <w:t>抗谐型低压智能电容器由于电抗器的作用，使产品的额定容量与低压电力电容器额定容量不相同，二者关系如</w:t>
      </w:r>
    </w:p>
    <w:p w:rsidR="00241A97" w:rsidRDefault="00241A97">
      <w:pPr>
        <w:rPr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space="720"/>
        </w:sectPr>
      </w:pPr>
    </w:p>
    <w:p w:rsidR="00241A97" w:rsidRDefault="00AC402D">
      <w:pPr>
        <w:pStyle w:val="a3"/>
        <w:spacing w:before="64"/>
        <w:ind w:left="136"/>
        <w:rPr>
          <w:lang w:eastAsia="zh-CN"/>
        </w:rPr>
      </w:pPr>
      <w:r>
        <w:rPr>
          <w:color w:val="231F20"/>
          <w:lang w:eastAsia="zh-CN"/>
        </w:rPr>
        <w:t>下：</w:t>
      </w:r>
    </w:p>
    <w:p w:rsidR="00241A97" w:rsidRDefault="00AC402D">
      <w:pPr>
        <w:pStyle w:val="a3"/>
        <w:spacing w:before="74" w:line="307" w:lineRule="auto"/>
        <w:ind w:left="556"/>
        <w:rPr>
          <w:lang w:eastAsia="zh-CN"/>
        </w:rPr>
      </w:pPr>
      <w:proofErr w:type="spellStart"/>
      <w:r>
        <w:rPr>
          <w:color w:val="231F20"/>
          <w:lang w:eastAsia="zh-CN"/>
        </w:rPr>
        <w:t>Qd</w:t>
      </w:r>
      <w:proofErr w:type="spellEnd"/>
      <w:r>
        <w:rPr>
          <w:color w:val="231F20"/>
          <w:lang w:eastAsia="zh-CN"/>
        </w:rPr>
        <w:t>= Ud</w:t>
      </w:r>
      <w:r>
        <w:rPr>
          <w:rFonts w:ascii="Times New Roman" w:eastAsia="Times New Roman" w:hAnsi="Times New Roman"/>
          <w:color w:val="231F20"/>
          <w:lang w:eastAsia="zh-CN"/>
        </w:rPr>
        <w:t>²</w:t>
      </w:r>
      <w:r>
        <w:rPr>
          <w:color w:val="231F20"/>
          <w:lang w:eastAsia="zh-CN"/>
        </w:rPr>
        <w:t>Qc/(1-</w:t>
      </w:r>
      <w:r>
        <w:rPr>
          <w:color w:val="231F20"/>
        </w:rPr>
        <w:t>α</w:t>
      </w:r>
      <w:r>
        <w:rPr>
          <w:color w:val="231F20"/>
          <w:lang w:eastAsia="zh-CN"/>
        </w:rPr>
        <w:t>)Ue</w:t>
      </w:r>
      <w:r>
        <w:rPr>
          <w:rFonts w:ascii="Times New Roman" w:eastAsia="Times New Roman" w:hAnsi="Times New Roman"/>
          <w:color w:val="231F20"/>
          <w:lang w:eastAsia="zh-CN"/>
        </w:rPr>
        <w:t xml:space="preserve">² </w:t>
      </w:r>
      <w:proofErr w:type="spellStart"/>
      <w:r>
        <w:rPr>
          <w:color w:val="231F20"/>
          <w:lang w:eastAsia="zh-CN"/>
        </w:rPr>
        <w:t>Qd</w:t>
      </w:r>
      <w:proofErr w:type="spellEnd"/>
      <w:r>
        <w:rPr>
          <w:color w:val="231F20"/>
          <w:lang w:eastAsia="zh-CN"/>
        </w:rPr>
        <w:t>:产品的额定容量（</w:t>
      </w:r>
      <w:proofErr w:type="spellStart"/>
      <w:r>
        <w:rPr>
          <w:color w:val="231F20"/>
          <w:lang w:eastAsia="zh-CN"/>
        </w:rPr>
        <w:t>kvar</w:t>
      </w:r>
      <w:proofErr w:type="spellEnd"/>
      <w:r>
        <w:rPr>
          <w:color w:val="231F20"/>
          <w:lang w:eastAsia="zh-CN"/>
        </w:rPr>
        <w:t xml:space="preserve">)； </w:t>
      </w:r>
      <w:proofErr w:type="spellStart"/>
      <w:r>
        <w:rPr>
          <w:color w:val="231F20"/>
          <w:lang w:eastAsia="zh-CN"/>
        </w:rPr>
        <w:t>Ud</w:t>
      </w:r>
      <w:proofErr w:type="spellEnd"/>
      <w:r>
        <w:rPr>
          <w:color w:val="231F20"/>
          <w:lang w:eastAsia="zh-CN"/>
        </w:rPr>
        <w:t>:产品的额定电压(V)； Qc:低压电力电容的额定容量(</w:t>
      </w:r>
      <w:proofErr w:type="spellStart"/>
      <w:r>
        <w:rPr>
          <w:color w:val="231F20"/>
          <w:lang w:eastAsia="zh-CN"/>
        </w:rPr>
        <w:t>kvar</w:t>
      </w:r>
      <w:proofErr w:type="spellEnd"/>
      <w:r>
        <w:rPr>
          <w:color w:val="231F20"/>
          <w:lang w:eastAsia="zh-CN"/>
        </w:rPr>
        <w:t xml:space="preserve">)； </w:t>
      </w:r>
      <w:proofErr w:type="spellStart"/>
      <w:r>
        <w:rPr>
          <w:color w:val="231F20"/>
          <w:lang w:eastAsia="zh-CN"/>
        </w:rPr>
        <w:t>Ue</w:t>
      </w:r>
      <w:proofErr w:type="spellEnd"/>
      <w:r>
        <w:rPr>
          <w:color w:val="231F20"/>
          <w:lang w:eastAsia="zh-CN"/>
        </w:rPr>
        <w:t xml:space="preserve">:低压电力电容器的额定电压(V)； </w:t>
      </w:r>
      <w:r>
        <w:rPr>
          <w:color w:val="231F20"/>
        </w:rPr>
        <w:t>α</w:t>
      </w:r>
      <w:r>
        <w:rPr>
          <w:color w:val="231F20"/>
          <w:lang w:eastAsia="zh-CN"/>
        </w:rPr>
        <w:t>:电抗器感抗与容抗的比值（即电抗率）。</w:t>
      </w:r>
    </w:p>
    <w:p w:rsidR="00241A97" w:rsidRDefault="00AC402D">
      <w:pPr>
        <w:pStyle w:val="a3"/>
        <w:rPr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spacing w:before="13"/>
        <w:rPr>
          <w:sz w:val="25"/>
          <w:lang w:eastAsia="zh-CN"/>
        </w:rPr>
      </w:pPr>
    </w:p>
    <w:p w:rsidR="00241A97" w:rsidRDefault="00AC402D">
      <w:pPr>
        <w:pStyle w:val="a3"/>
        <w:spacing w:line="276" w:lineRule="auto"/>
        <w:ind w:left="1688" w:right="2326" w:hanging="630"/>
        <w:rPr>
          <w:lang w:eastAsia="zh-CN"/>
        </w:rPr>
      </w:pPr>
      <w:r>
        <w:rPr>
          <w:color w:val="231F20"/>
          <w:lang w:eastAsia="zh-CN"/>
        </w:rPr>
        <w:t>注：1、以上产品电抗率标准配置为P7、P14，其它电抗率可根据客户需求选配。 2、以上产品的断路器可选配微型断路器或者塑壳断路器。</w:t>
      </w:r>
    </w:p>
    <w:p w:rsidR="00241A97" w:rsidRDefault="00AC402D">
      <w:pPr>
        <w:pStyle w:val="a3"/>
        <w:spacing w:before="7"/>
        <w:ind w:left="1688" w:right="2326"/>
        <w:rPr>
          <w:lang w:eastAsia="zh-CN"/>
        </w:rPr>
      </w:pPr>
      <w:r>
        <w:rPr>
          <w:color w:val="231F20"/>
          <w:lang w:eastAsia="zh-CN"/>
        </w:rPr>
        <w:t>3、分补型产品的回路数为单回路。</w:t>
      </w:r>
    </w:p>
    <w:p w:rsidR="00241A97" w:rsidRDefault="00241A97">
      <w:pPr>
        <w:pStyle w:val="a3"/>
        <w:rPr>
          <w:lang w:eastAsia="zh-CN"/>
        </w:rPr>
      </w:pPr>
    </w:p>
    <w:p w:rsidR="00241A97" w:rsidRDefault="00AC402D">
      <w:pPr>
        <w:pStyle w:val="6"/>
        <w:spacing w:before="120"/>
        <w:ind w:left="136" w:right="2326"/>
        <w:rPr>
          <w:lang w:eastAsia="zh-CN"/>
        </w:rPr>
      </w:pPr>
      <w:r>
        <w:rPr>
          <w:color w:val="231F20"/>
          <w:w w:val="105"/>
          <w:lang w:eastAsia="zh-CN"/>
        </w:rPr>
        <w:t>规格型号一览表（以</w:t>
      </w:r>
      <w:r>
        <w:rPr>
          <w:color w:val="231F20"/>
          <w:w w:val="105"/>
          <w:sz w:val="21"/>
          <w:lang w:eastAsia="zh-CN"/>
        </w:rPr>
        <w:t>P7</w:t>
      </w:r>
      <w:r>
        <w:rPr>
          <w:color w:val="231F20"/>
          <w:w w:val="105"/>
          <w:lang w:eastAsia="zh-CN"/>
        </w:rPr>
        <w:t>电抗率为例）</w:t>
      </w:r>
    </w:p>
    <w:p w:rsidR="00241A97" w:rsidRDefault="00241A97">
      <w:pPr>
        <w:rPr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num="2" w:space="720" w:equalWidth="0">
            <w:col w:w="4106" w:space="7830"/>
            <w:col w:w="9704"/>
          </w:cols>
        </w:sectPr>
      </w:pPr>
    </w:p>
    <w:p w:rsidR="00241A97" w:rsidRDefault="00241A97">
      <w:pPr>
        <w:pStyle w:val="a3"/>
        <w:spacing w:before="12"/>
        <w:rPr>
          <w:rFonts w:ascii="PMingLiU"/>
          <w:sz w:val="20"/>
          <w:lang w:eastAsia="zh-CN"/>
        </w:rPr>
      </w:pPr>
    </w:p>
    <w:p w:rsidR="00241A97" w:rsidRDefault="00241A97">
      <w:pPr>
        <w:rPr>
          <w:rFonts w:ascii="PMingLiU"/>
          <w:sz w:val="20"/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space="720"/>
        </w:sectPr>
      </w:pPr>
    </w:p>
    <w:p w:rsidR="00241A97" w:rsidRDefault="001C4CE3">
      <w:pPr>
        <w:pStyle w:val="a3"/>
        <w:spacing w:before="44"/>
        <w:jc w:val="right"/>
      </w:pPr>
      <w:r>
        <w:pict>
          <v:shape id="_x0000_s3831" type="#_x0000_t202" style="position:absolute;left:0;text-align:left;margin-left:652.4pt;margin-top:-5.35pt;width:469.9pt;height:140.7pt;z-index:18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20"/>
                    <w:gridCol w:w="2364"/>
                    <w:gridCol w:w="734"/>
                    <w:gridCol w:w="538"/>
                    <w:gridCol w:w="288"/>
                    <w:gridCol w:w="920"/>
                    <w:gridCol w:w="2403"/>
                    <w:gridCol w:w="695"/>
                    <w:gridCol w:w="537"/>
                  </w:tblGrid>
                  <w:tr w:rsidR="00241A97">
                    <w:trPr>
                      <w:trHeight w:hRule="exact" w:val="665"/>
                    </w:trPr>
                    <w:tc>
                      <w:tcPr>
                        <w:tcW w:w="4555" w:type="dxa"/>
                        <w:gridSpan w:val="4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tabs>
                            <w:tab w:val="left" w:pos="3602"/>
                          </w:tabs>
                          <w:spacing w:line="218" w:lineRule="exact"/>
                          <w:ind w:left="54"/>
                          <w:rPr>
                            <w:sz w:val="18"/>
                            <w:lang w:eastAsia="zh-CN"/>
                          </w:rPr>
                        </w:pPr>
                        <w:r>
                          <w:rPr>
                            <w:color w:val="231F20"/>
                            <w:sz w:val="18"/>
                            <w:lang w:eastAsia="zh-CN"/>
                          </w:rPr>
                          <w:t>回路</w:t>
                        </w:r>
                        <w:r>
                          <w:rPr>
                            <w:color w:val="231F20"/>
                            <w:spacing w:val="16"/>
                            <w:sz w:val="18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lang w:eastAsia="zh-CN"/>
                          </w:rPr>
                          <w:t>补偿</w:t>
                        </w:r>
                        <w:r>
                          <w:rPr>
                            <w:color w:val="231F20"/>
                            <w:sz w:val="18"/>
                            <w:lang w:eastAsia="zh-CN"/>
                          </w:rPr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8"/>
                            <w:lang w:eastAsia="zh-CN"/>
                          </w:rPr>
                          <w:t>容量</w:t>
                        </w:r>
                        <w:r>
                          <w:rPr>
                            <w:color w:val="231F20"/>
                            <w:spacing w:val="74"/>
                            <w:position w:val="1"/>
                            <w:sz w:val="18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6"/>
                            <w:sz w:val="18"/>
                            <w:lang w:eastAsia="zh-CN"/>
                          </w:rPr>
                          <w:t>额定</w:t>
                        </w:r>
                      </w:p>
                      <w:p w:rsidR="00241A97" w:rsidRDefault="00AC402D">
                        <w:pPr>
                          <w:pStyle w:val="TableParagraph"/>
                          <w:tabs>
                            <w:tab w:val="left" w:pos="1809"/>
                            <w:tab w:val="left" w:pos="3582"/>
                          </w:tabs>
                          <w:spacing w:line="264" w:lineRule="exact"/>
                          <w:ind w:left="143"/>
                          <w:rPr>
                            <w:sz w:val="18"/>
                            <w:lang w:eastAsia="zh-CN"/>
                          </w:rPr>
                        </w:pPr>
                        <w:r>
                          <w:rPr>
                            <w:color w:val="231F20"/>
                            <w:sz w:val="18"/>
                            <w:lang w:eastAsia="zh-CN"/>
                          </w:rPr>
                          <w:t xml:space="preserve">数 </w:t>
                        </w:r>
                        <w:r>
                          <w:rPr>
                            <w:color w:val="231F20"/>
                            <w:spacing w:val="15"/>
                            <w:sz w:val="18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lang w:eastAsia="zh-CN"/>
                          </w:rPr>
                          <w:t>方式</w:t>
                        </w:r>
                        <w:r>
                          <w:rPr>
                            <w:color w:val="231F20"/>
                            <w:sz w:val="18"/>
                            <w:lang w:eastAsia="zh-CN"/>
                          </w:rPr>
                          <w:tab/>
                        </w:r>
                        <w:proofErr w:type="gramStart"/>
                        <w:r>
                          <w:rPr>
                            <w:color w:val="231F20"/>
                            <w:position w:val="9"/>
                            <w:sz w:val="18"/>
                            <w:lang w:eastAsia="zh-CN"/>
                          </w:rPr>
                          <w:t>规</w:t>
                        </w:r>
                        <w:proofErr w:type="gramEnd"/>
                        <w:r>
                          <w:rPr>
                            <w:color w:val="231F20"/>
                            <w:position w:val="9"/>
                            <w:sz w:val="18"/>
                            <w:lang w:eastAsia="zh-CN"/>
                          </w:rPr>
                          <w:t xml:space="preserve"> 格</w:t>
                        </w:r>
                        <w:r>
                          <w:rPr>
                            <w:color w:val="231F20"/>
                            <w:spacing w:val="-45"/>
                            <w:position w:val="9"/>
                            <w:sz w:val="18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9"/>
                            <w:sz w:val="18"/>
                            <w:lang w:eastAsia="zh-CN"/>
                          </w:rPr>
                          <w:t>型</w:t>
                        </w:r>
                        <w:r>
                          <w:rPr>
                            <w:color w:val="231F20"/>
                            <w:spacing w:val="-23"/>
                            <w:position w:val="9"/>
                            <w:sz w:val="18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9"/>
                            <w:sz w:val="18"/>
                            <w:lang w:eastAsia="zh-CN"/>
                          </w:rPr>
                          <w:t>号</w:t>
                        </w:r>
                        <w:r>
                          <w:rPr>
                            <w:color w:val="231F20"/>
                            <w:position w:val="9"/>
                            <w:sz w:val="18"/>
                            <w:lang w:eastAsia="zh-CN"/>
                          </w:rPr>
                          <w:tab/>
                        </w:r>
                        <w:r>
                          <w:rPr>
                            <w:color w:val="231F20"/>
                            <w:sz w:val="15"/>
                            <w:lang w:eastAsia="zh-CN"/>
                          </w:rPr>
                          <w:t>(</w:t>
                        </w:r>
                        <w:proofErr w:type="spellStart"/>
                        <w:r>
                          <w:rPr>
                            <w:color w:val="231F20"/>
                            <w:sz w:val="15"/>
                            <w:lang w:eastAsia="zh-CN"/>
                          </w:rPr>
                          <w:t>kvar</w:t>
                        </w:r>
                        <w:proofErr w:type="spellEnd"/>
                        <w:r>
                          <w:rPr>
                            <w:color w:val="231F20"/>
                            <w:sz w:val="15"/>
                            <w:lang w:eastAsia="zh-CN"/>
                          </w:rPr>
                          <w:t>)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7"/>
                            <w:sz w:val="18"/>
                            <w:lang w:eastAsia="zh-CN"/>
                          </w:rPr>
                          <w:t>电压</w:t>
                        </w:r>
                      </w:p>
                    </w:tc>
                    <w:tc>
                      <w:tcPr>
                        <w:tcW w:w="288" w:type="dxa"/>
                      </w:tcPr>
                      <w:p w:rsidR="00241A97" w:rsidRDefault="00241A97">
                        <w:pPr>
                          <w:rPr>
                            <w:lang w:eastAsia="zh-CN"/>
                          </w:rPr>
                        </w:pPr>
                      </w:p>
                    </w:tc>
                    <w:tc>
                      <w:tcPr>
                        <w:tcW w:w="920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92" w:line="202" w:lineRule="exact"/>
                          <w:ind w:left="143" w:right="36" w:hanging="90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回路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补偿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18"/>
                          </w:rPr>
                          <w:t xml:space="preserve">数 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方式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3635" w:type="dxa"/>
                        <w:gridSpan w:val="3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line="270" w:lineRule="exact"/>
                          <w:ind w:right="63"/>
                          <w:jc w:val="righ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position w:val="-4"/>
                            <w:sz w:val="18"/>
                          </w:rPr>
                          <w:t>容量</w:t>
                        </w:r>
                        <w:proofErr w:type="spellEnd"/>
                        <w:r>
                          <w:rPr>
                            <w:color w:val="231F20"/>
                            <w:spacing w:val="74"/>
                            <w:position w:val="-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额定</w:t>
                        </w:r>
                        <w:proofErr w:type="spellEnd"/>
                      </w:p>
                    </w:tc>
                  </w:tr>
                  <w:tr w:rsidR="00241A97">
                    <w:trPr>
                      <w:trHeight w:hRule="exact" w:val="254"/>
                    </w:trPr>
                    <w:tc>
                      <w:tcPr>
                        <w:tcW w:w="920" w:type="dxa"/>
                      </w:tcPr>
                      <w:p w:rsidR="00241A97" w:rsidRDefault="00241A97"/>
                    </w:tc>
                    <w:tc>
                      <w:tcPr>
                        <w:tcW w:w="2364" w:type="dxa"/>
                      </w:tcPr>
                      <w:p w:rsidR="00241A97" w:rsidRDefault="00AC402D">
                        <w:pPr>
                          <w:pStyle w:val="TableParagraph"/>
                          <w:spacing w:line="212" w:lineRule="exact"/>
                          <w:ind w:left="34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SS-868SG/480-40P7N</w:t>
                        </w:r>
                      </w:p>
                    </w:tc>
                    <w:tc>
                      <w:tcPr>
                        <w:tcW w:w="734" w:type="dxa"/>
                      </w:tcPr>
                      <w:p w:rsidR="00241A97" w:rsidRDefault="00AC402D">
                        <w:pPr>
                          <w:pStyle w:val="TableParagraph"/>
                          <w:spacing w:line="204" w:lineRule="exact"/>
                          <w:ind w:right="1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538" w:type="dxa"/>
                      </w:tcPr>
                      <w:p w:rsidR="00241A97" w:rsidRDefault="00AC402D">
                        <w:pPr>
                          <w:pStyle w:val="TableParagraph"/>
                          <w:spacing w:line="203" w:lineRule="exact"/>
                          <w:ind w:left="104" w:right="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480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241A97" w:rsidRDefault="00241A97"/>
                    </w:tc>
                    <w:tc>
                      <w:tcPr>
                        <w:tcW w:w="920" w:type="dxa"/>
                      </w:tcPr>
                      <w:p w:rsidR="00241A97" w:rsidRDefault="00241A97"/>
                    </w:tc>
                    <w:tc>
                      <w:tcPr>
                        <w:tcW w:w="2403" w:type="dxa"/>
                      </w:tcPr>
                      <w:p w:rsidR="00241A97" w:rsidRDefault="00AC402D">
                        <w:pPr>
                          <w:pStyle w:val="TableParagraph"/>
                          <w:spacing w:line="179" w:lineRule="exact"/>
                          <w:ind w:left="14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SS-868SG/480-20+20P7S</w:t>
                        </w:r>
                      </w:p>
                    </w:tc>
                    <w:tc>
                      <w:tcPr>
                        <w:tcW w:w="695" w:type="dxa"/>
                      </w:tcPr>
                      <w:p w:rsidR="00241A97" w:rsidRDefault="00AC402D">
                        <w:pPr>
                          <w:pStyle w:val="TableParagraph"/>
                          <w:spacing w:line="182" w:lineRule="exact"/>
                          <w:ind w:right="1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537" w:type="dxa"/>
                      </w:tcPr>
                      <w:p w:rsidR="00241A97" w:rsidRDefault="00AC402D">
                        <w:pPr>
                          <w:pStyle w:val="TableParagraph"/>
                          <w:spacing w:line="182" w:lineRule="exact"/>
                          <w:ind w:left="125" w:right="1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480</w:t>
                        </w:r>
                      </w:p>
                    </w:tc>
                  </w:tr>
                  <w:tr w:rsidR="00241A97">
                    <w:trPr>
                      <w:trHeight w:hRule="exact" w:val="313"/>
                    </w:trPr>
                    <w:tc>
                      <w:tcPr>
                        <w:tcW w:w="920" w:type="dxa"/>
                      </w:tcPr>
                      <w:p w:rsidR="00241A97" w:rsidRDefault="00241A97"/>
                    </w:tc>
                    <w:tc>
                      <w:tcPr>
                        <w:tcW w:w="2364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12"/>
                          <w:ind w:left="34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SS-868SG/480-35P7N</w:t>
                        </w:r>
                      </w:p>
                    </w:tc>
                    <w:tc>
                      <w:tcPr>
                        <w:tcW w:w="734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3"/>
                          <w:ind w:right="1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538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2"/>
                          <w:ind w:left="104" w:right="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480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241A97" w:rsidRDefault="00241A97"/>
                    </w:tc>
                    <w:tc>
                      <w:tcPr>
                        <w:tcW w:w="920" w:type="dxa"/>
                      </w:tcPr>
                      <w:p w:rsidR="00241A97" w:rsidRDefault="00241A97"/>
                    </w:tc>
                    <w:tc>
                      <w:tcPr>
                        <w:tcW w:w="2403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2"/>
                          <w:ind w:left="14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SS-868SG/480-20+15P7S</w:t>
                        </w:r>
                      </w:p>
                    </w:tc>
                    <w:tc>
                      <w:tcPr>
                        <w:tcW w:w="695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5"/>
                          <w:ind w:right="1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537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5"/>
                          <w:ind w:left="125" w:right="1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480</w:t>
                        </w:r>
                      </w:p>
                    </w:tc>
                  </w:tr>
                  <w:tr w:rsidR="00241A97">
                    <w:trPr>
                      <w:trHeight w:hRule="exact" w:val="313"/>
                    </w:trPr>
                    <w:tc>
                      <w:tcPr>
                        <w:tcW w:w="920" w:type="dxa"/>
                      </w:tcPr>
                      <w:p w:rsidR="00241A97" w:rsidRDefault="00AC402D">
                        <w:pPr>
                          <w:pStyle w:val="TableParagraph"/>
                          <w:spacing w:before="65"/>
                          <w:ind w:right="1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8"/>
                            <w:sz w:val="18"/>
                          </w:rPr>
                          <w:t>三</w:t>
                        </w:r>
                      </w:p>
                    </w:tc>
                    <w:tc>
                      <w:tcPr>
                        <w:tcW w:w="2364" w:type="dxa"/>
                      </w:tcPr>
                      <w:p w:rsidR="00241A97" w:rsidRDefault="00AC402D">
                        <w:pPr>
                          <w:pStyle w:val="TableParagraph"/>
                          <w:spacing w:before="16"/>
                          <w:ind w:left="34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SS-868SG/480-30P7N</w:t>
                        </w:r>
                      </w:p>
                    </w:tc>
                    <w:tc>
                      <w:tcPr>
                        <w:tcW w:w="734" w:type="dxa"/>
                      </w:tcPr>
                      <w:p w:rsidR="00241A97" w:rsidRDefault="00AC402D">
                        <w:pPr>
                          <w:pStyle w:val="TableParagraph"/>
                          <w:spacing w:before="7"/>
                          <w:ind w:right="1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538" w:type="dxa"/>
                      </w:tcPr>
                      <w:p w:rsidR="00241A97" w:rsidRDefault="00AC402D">
                        <w:pPr>
                          <w:pStyle w:val="TableParagraph"/>
                          <w:spacing w:before="4"/>
                          <w:ind w:left="104" w:right="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480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241A97" w:rsidRDefault="00241A97"/>
                    </w:tc>
                    <w:tc>
                      <w:tcPr>
                        <w:tcW w:w="920" w:type="dxa"/>
                      </w:tcPr>
                      <w:p w:rsidR="00241A97" w:rsidRDefault="00AC402D">
                        <w:pPr>
                          <w:pStyle w:val="TableParagraph"/>
                          <w:spacing w:before="65"/>
                          <w:ind w:right="1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8"/>
                            <w:sz w:val="18"/>
                          </w:rPr>
                          <w:t>三</w:t>
                        </w:r>
                      </w:p>
                    </w:tc>
                    <w:tc>
                      <w:tcPr>
                        <w:tcW w:w="2403" w:type="dxa"/>
                      </w:tcPr>
                      <w:p w:rsidR="00241A97" w:rsidRDefault="00AC402D">
                        <w:pPr>
                          <w:pStyle w:val="TableParagraph"/>
                          <w:spacing w:before="2"/>
                          <w:ind w:left="14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SS-868SG/480-20+10P7S</w:t>
                        </w:r>
                      </w:p>
                    </w:tc>
                    <w:tc>
                      <w:tcPr>
                        <w:tcW w:w="695" w:type="dxa"/>
                      </w:tcPr>
                      <w:p w:rsidR="00241A97" w:rsidRDefault="00AC402D">
                        <w:pPr>
                          <w:pStyle w:val="TableParagraph"/>
                          <w:spacing w:before="6"/>
                          <w:ind w:right="1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537" w:type="dxa"/>
                      </w:tcPr>
                      <w:p w:rsidR="00241A97" w:rsidRDefault="00AC402D">
                        <w:pPr>
                          <w:pStyle w:val="TableParagraph"/>
                          <w:spacing w:before="5"/>
                          <w:ind w:left="125" w:right="1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480</w:t>
                        </w:r>
                      </w:p>
                    </w:tc>
                  </w:tr>
                  <w:tr w:rsidR="00241A97">
                    <w:trPr>
                      <w:trHeight w:hRule="exact" w:val="313"/>
                    </w:trPr>
                    <w:tc>
                      <w:tcPr>
                        <w:tcW w:w="920" w:type="dxa"/>
                      </w:tcPr>
                      <w:p w:rsidR="00241A97" w:rsidRDefault="00AC402D">
                        <w:pPr>
                          <w:pStyle w:val="TableParagraph"/>
                          <w:spacing w:before="4"/>
                          <w:ind w:right="1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8"/>
                            <w:sz w:val="18"/>
                          </w:rPr>
                          <w:t>相</w:t>
                        </w:r>
                      </w:p>
                    </w:tc>
                    <w:tc>
                      <w:tcPr>
                        <w:tcW w:w="2364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19"/>
                          <w:ind w:left="34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SS-868SG/480-25P7N</w:t>
                        </w:r>
                      </w:p>
                    </w:tc>
                    <w:tc>
                      <w:tcPr>
                        <w:tcW w:w="734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11"/>
                          <w:ind w:right="1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538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6"/>
                          <w:ind w:left="104" w:right="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480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241A97" w:rsidRDefault="00241A97"/>
                    </w:tc>
                    <w:tc>
                      <w:tcPr>
                        <w:tcW w:w="920" w:type="dxa"/>
                      </w:tcPr>
                      <w:p w:rsidR="00241A97" w:rsidRDefault="00AC402D">
                        <w:pPr>
                          <w:pStyle w:val="TableParagraph"/>
                          <w:spacing w:before="4"/>
                          <w:ind w:right="1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8"/>
                            <w:sz w:val="18"/>
                          </w:rPr>
                          <w:t>相</w:t>
                        </w:r>
                      </w:p>
                    </w:tc>
                    <w:tc>
                      <w:tcPr>
                        <w:tcW w:w="2403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2"/>
                          <w:ind w:left="14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SS-868SG/480-15+10P7S</w:t>
                        </w:r>
                      </w:p>
                    </w:tc>
                    <w:tc>
                      <w:tcPr>
                        <w:tcW w:w="695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7"/>
                          <w:ind w:right="1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537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5"/>
                          <w:ind w:left="125" w:right="1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480</w:t>
                        </w:r>
                      </w:p>
                    </w:tc>
                  </w:tr>
                  <w:tr w:rsidR="00241A97">
                    <w:trPr>
                      <w:trHeight w:hRule="exact" w:val="313"/>
                    </w:trPr>
                    <w:tc>
                      <w:tcPr>
                        <w:tcW w:w="920" w:type="dxa"/>
                      </w:tcPr>
                      <w:p w:rsidR="00241A97" w:rsidRDefault="00AC402D">
                        <w:pPr>
                          <w:pStyle w:val="TableParagraph"/>
                          <w:spacing w:line="179" w:lineRule="exact"/>
                          <w:ind w:right="1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8"/>
                            <w:sz w:val="18"/>
                          </w:rPr>
                          <w:t>共</w:t>
                        </w:r>
                      </w:p>
                    </w:tc>
                    <w:tc>
                      <w:tcPr>
                        <w:tcW w:w="2364" w:type="dxa"/>
                      </w:tcPr>
                      <w:p w:rsidR="00241A97" w:rsidRDefault="00AC402D">
                        <w:pPr>
                          <w:pStyle w:val="TableParagraph"/>
                          <w:spacing w:before="23"/>
                          <w:ind w:left="34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SS-868SG/480-20P7N</w:t>
                        </w:r>
                      </w:p>
                    </w:tc>
                    <w:tc>
                      <w:tcPr>
                        <w:tcW w:w="734" w:type="dxa"/>
                      </w:tcPr>
                      <w:p w:rsidR="00241A97" w:rsidRDefault="00AC402D">
                        <w:pPr>
                          <w:pStyle w:val="TableParagraph"/>
                          <w:spacing w:before="14"/>
                          <w:ind w:right="1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538" w:type="dxa"/>
                      </w:tcPr>
                      <w:p w:rsidR="00241A97" w:rsidRDefault="00AC402D">
                        <w:pPr>
                          <w:pStyle w:val="TableParagraph"/>
                          <w:spacing w:before="8"/>
                          <w:ind w:left="104" w:right="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480</w:t>
                        </w:r>
                      </w:p>
                    </w:tc>
                    <w:tc>
                      <w:tcPr>
                        <w:tcW w:w="288" w:type="dxa"/>
                      </w:tcPr>
                      <w:p w:rsidR="00241A97" w:rsidRDefault="00241A97"/>
                    </w:tc>
                    <w:tc>
                      <w:tcPr>
                        <w:tcW w:w="920" w:type="dxa"/>
                      </w:tcPr>
                      <w:p w:rsidR="00241A97" w:rsidRDefault="00AC402D">
                        <w:pPr>
                          <w:pStyle w:val="TableParagraph"/>
                          <w:spacing w:line="179" w:lineRule="exact"/>
                          <w:ind w:right="1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8"/>
                            <w:sz w:val="18"/>
                          </w:rPr>
                          <w:t>共</w:t>
                        </w:r>
                      </w:p>
                    </w:tc>
                    <w:tc>
                      <w:tcPr>
                        <w:tcW w:w="2403" w:type="dxa"/>
                      </w:tcPr>
                      <w:p w:rsidR="00241A97" w:rsidRDefault="00AC402D">
                        <w:pPr>
                          <w:pStyle w:val="TableParagraph"/>
                          <w:spacing w:before="2"/>
                          <w:ind w:left="14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SS-868SG/480-10+10P7S</w:t>
                        </w:r>
                      </w:p>
                    </w:tc>
                    <w:tc>
                      <w:tcPr>
                        <w:tcW w:w="695" w:type="dxa"/>
                      </w:tcPr>
                      <w:p w:rsidR="00241A97" w:rsidRDefault="00AC402D">
                        <w:pPr>
                          <w:pStyle w:val="TableParagraph"/>
                          <w:spacing w:before="6"/>
                          <w:ind w:right="1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537" w:type="dxa"/>
                      </w:tcPr>
                      <w:p w:rsidR="00241A97" w:rsidRDefault="00AC402D">
                        <w:pPr>
                          <w:pStyle w:val="TableParagraph"/>
                          <w:spacing w:before="5"/>
                          <w:ind w:left="125" w:right="1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480</w:t>
                        </w:r>
                      </w:p>
                    </w:tc>
                  </w:tr>
                  <w:tr w:rsidR="00241A97">
                    <w:trPr>
                      <w:trHeight w:hRule="exact" w:val="313"/>
                    </w:trPr>
                    <w:tc>
                      <w:tcPr>
                        <w:tcW w:w="3283" w:type="dxa"/>
                        <w:gridSpan w:val="2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line="73" w:lineRule="exact"/>
                          <w:ind w:left="60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8"/>
                            <w:sz w:val="18"/>
                          </w:rPr>
                          <w:t>补</w:t>
                        </w:r>
                      </w:p>
                      <w:p w:rsidR="00241A97" w:rsidRDefault="00AC402D">
                        <w:pPr>
                          <w:pStyle w:val="TableParagraph"/>
                          <w:spacing w:line="216" w:lineRule="exact"/>
                          <w:ind w:left="126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SS-868SG/480-15P7N</w:t>
                        </w:r>
                      </w:p>
                    </w:tc>
                    <w:tc>
                      <w:tcPr>
                        <w:tcW w:w="734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right="1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538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11"/>
                          <w:ind w:left="104" w:right="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480</w:t>
                        </w:r>
                      </w:p>
                    </w:tc>
                    <w:tc>
                      <w:tcPr>
                        <w:tcW w:w="1208" w:type="dxa"/>
                        <w:gridSpan w:val="2"/>
                      </w:tcPr>
                      <w:p w:rsidR="00241A97" w:rsidRDefault="00AC402D">
                        <w:pPr>
                          <w:pStyle w:val="TableParagraph"/>
                          <w:spacing w:line="119" w:lineRule="exact"/>
                          <w:ind w:right="1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8"/>
                            <w:sz w:val="18"/>
                          </w:rPr>
                          <w:t>补</w:t>
                        </w:r>
                      </w:p>
                    </w:tc>
                    <w:tc>
                      <w:tcPr>
                        <w:tcW w:w="2403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2"/>
                          <w:ind w:left="14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SS-868SG/480-10+5P7S</w:t>
                        </w:r>
                      </w:p>
                    </w:tc>
                    <w:tc>
                      <w:tcPr>
                        <w:tcW w:w="695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6"/>
                          <w:ind w:right="1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537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5"/>
                          <w:ind w:left="125" w:right="1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480</w:t>
                        </w:r>
                      </w:p>
                    </w:tc>
                  </w:tr>
                  <w:tr w:rsidR="00241A97">
                    <w:trPr>
                      <w:trHeight w:hRule="exact" w:val="331"/>
                    </w:trPr>
                    <w:tc>
                      <w:tcPr>
                        <w:tcW w:w="3283" w:type="dxa"/>
                        <w:gridSpan w:val="2"/>
                      </w:tcPr>
                      <w:p w:rsidR="00241A97" w:rsidRDefault="00AC402D">
                        <w:pPr>
                          <w:pStyle w:val="TableParagraph"/>
                          <w:spacing w:before="31"/>
                          <w:ind w:left="126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SS-868SG/480-10P7N</w:t>
                        </w:r>
                      </w:p>
                    </w:tc>
                    <w:tc>
                      <w:tcPr>
                        <w:tcW w:w="734" w:type="dxa"/>
                      </w:tcPr>
                      <w:p w:rsidR="00241A97" w:rsidRDefault="00AC402D">
                        <w:pPr>
                          <w:pStyle w:val="TableParagraph"/>
                          <w:spacing w:before="21"/>
                          <w:ind w:right="1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538" w:type="dxa"/>
                      </w:tcPr>
                      <w:p w:rsidR="00241A97" w:rsidRDefault="00AC402D">
                        <w:pPr>
                          <w:pStyle w:val="TableParagraph"/>
                          <w:spacing w:before="13"/>
                          <w:ind w:left="104" w:right="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480</w:t>
                        </w:r>
                      </w:p>
                    </w:tc>
                    <w:tc>
                      <w:tcPr>
                        <w:tcW w:w="1208" w:type="dxa"/>
                        <w:gridSpan w:val="2"/>
                      </w:tcPr>
                      <w:p w:rsidR="00241A97" w:rsidRDefault="00241A97"/>
                    </w:tc>
                    <w:tc>
                      <w:tcPr>
                        <w:tcW w:w="2403" w:type="dxa"/>
                      </w:tcPr>
                      <w:p w:rsidR="00241A97" w:rsidRDefault="00AC402D">
                        <w:pPr>
                          <w:pStyle w:val="TableParagraph"/>
                          <w:spacing w:before="2"/>
                          <w:ind w:left="14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SS-868SG/480-5+5P7S</w:t>
                        </w:r>
                      </w:p>
                    </w:tc>
                    <w:tc>
                      <w:tcPr>
                        <w:tcW w:w="695" w:type="dxa"/>
                      </w:tcPr>
                      <w:p w:rsidR="00241A97" w:rsidRDefault="00AC402D">
                        <w:pPr>
                          <w:pStyle w:val="TableParagraph"/>
                          <w:spacing w:before="6"/>
                          <w:ind w:right="1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537" w:type="dxa"/>
                      </w:tcPr>
                      <w:p w:rsidR="00241A97" w:rsidRDefault="00AC402D">
                        <w:pPr>
                          <w:pStyle w:val="TableParagraph"/>
                          <w:spacing w:before="5"/>
                          <w:ind w:left="125" w:right="1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480</w:t>
                        </w:r>
                      </w:p>
                    </w:tc>
                  </w:tr>
                </w:tbl>
                <w:p w:rsidR="00241A97" w:rsidRDefault="00241A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AC402D">
        <w:rPr>
          <w:color w:val="231F20"/>
        </w:rPr>
        <w:t>规 格 型 号</w:t>
      </w:r>
    </w:p>
    <w:p w:rsidR="00241A97" w:rsidRDefault="00AC402D">
      <w:pPr>
        <w:spacing w:before="69"/>
        <w:ind w:left="824"/>
        <w:rPr>
          <w:sz w:val="18"/>
          <w:lang w:eastAsia="zh-CN"/>
        </w:rPr>
      </w:pPr>
      <w:r>
        <w:rPr>
          <w:lang w:eastAsia="zh-CN"/>
        </w:rPr>
        <w:br w:type="column"/>
      </w:r>
      <w:r>
        <w:rPr>
          <w:color w:val="231F20"/>
          <w:sz w:val="15"/>
          <w:lang w:eastAsia="zh-CN"/>
        </w:rPr>
        <w:t>(</w:t>
      </w:r>
      <w:proofErr w:type="spellStart"/>
      <w:r>
        <w:rPr>
          <w:color w:val="231F20"/>
          <w:sz w:val="15"/>
          <w:lang w:eastAsia="zh-CN"/>
        </w:rPr>
        <w:t>kvar</w:t>
      </w:r>
      <w:proofErr w:type="spellEnd"/>
      <w:r>
        <w:rPr>
          <w:color w:val="231F20"/>
          <w:sz w:val="15"/>
          <w:lang w:eastAsia="zh-CN"/>
        </w:rPr>
        <w:t xml:space="preserve">) </w:t>
      </w:r>
      <w:r>
        <w:rPr>
          <w:color w:val="231F20"/>
          <w:position w:val="7"/>
          <w:sz w:val="18"/>
          <w:lang w:eastAsia="zh-CN"/>
        </w:rPr>
        <w:t>电压</w:t>
      </w:r>
    </w:p>
    <w:p w:rsidR="00241A97" w:rsidRDefault="00241A97">
      <w:pPr>
        <w:rPr>
          <w:sz w:val="18"/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num="2" w:space="720" w:equalWidth="0">
            <w:col w:w="19543" w:space="40"/>
            <w:col w:w="2057"/>
          </w:cols>
        </w:sectPr>
      </w:pPr>
    </w:p>
    <w:p w:rsidR="00241A97" w:rsidRDefault="00241A97">
      <w:pPr>
        <w:pStyle w:val="a3"/>
        <w:rPr>
          <w:sz w:val="20"/>
          <w:lang w:eastAsia="zh-CN"/>
        </w:rPr>
      </w:pPr>
    </w:p>
    <w:p w:rsidR="00241A97" w:rsidRDefault="00241A97">
      <w:pPr>
        <w:pStyle w:val="a3"/>
        <w:rPr>
          <w:sz w:val="20"/>
          <w:lang w:eastAsia="zh-CN"/>
        </w:rPr>
      </w:pPr>
    </w:p>
    <w:p w:rsidR="00241A97" w:rsidRDefault="00241A97">
      <w:pPr>
        <w:pStyle w:val="a3"/>
        <w:rPr>
          <w:sz w:val="15"/>
          <w:lang w:eastAsia="zh-CN"/>
        </w:rPr>
      </w:pPr>
    </w:p>
    <w:p w:rsidR="00241A97" w:rsidRDefault="00AC402D">
      <w:pPr>
        <w:pStyle w:val="6"/>
        <w:spacing w:before="29"/>
        <w:rPr>
          <w:lang w:eastAsia="zh-CN"/>
        </w:rPr>
      </w:pPr>
      <w:r>
        <w:rPr>
          <w:color w:val="231F20"/>
          <w:lang w:eastAsia="zh-CN"/>
        </w:rPr>
        <w:t>抗</w:t>
      </w:r>
      <w:proofErr w:type="gramStart"/>
      <w:r>
        <w:rPr>
          <w:color w:val="231F20"/>
          <w:lang w:eastAsia="zh-CN"/>
        </w:rPr>
        <w:t>谐</w:t>
      </w:r>
      <w:proofErr w:type="gramEnd"/>
      <w:r>
        <w:rPr>
          <w:color w:val="231F20"/>
          <w:lang w:eastAsia="zh-CN"/>
        </w:rPr>
        <w:t>型产品分类</w:t>
      </w:r>
    </w:p>
    <w:p w:rsidR="00241A97" w:rsidRDefault="00241A97">
      <w:pPr>
        <w:pStyle w:val="a3"/>
        <w:spacing w:before="8"/>
        <w:rPr>
          <w:rFonts w:ascii="PMingLiU"/>
          <w:sz w:val="19"/>
          <w:lang w:eastAsia="zh-CN"/>
        </w:rPr>
      </w:pPr>
    </w:p>
    <w:p w:rsidR="00241A97" w:rsidRDefault="00AC402D">
      <w:pPr>
        <w:pStyle w:val="a3"/>
        <w:ind w:left="518"/>
        <w:rPr>
          <w:lang w:eastAsia="zh-CN"/>
        </w:rPr>
      </w:pPr>
      <w:r>
        <w:rPr>
          <w:color w:val="231F20"/>
          <w:lang w:eastAsia="zh-CN"/>
        </w:rPr>
        <w:t>1、按照补偿回路</w:t>
      </w:r>
      <w:proofErr w:type="gramStart"/>
      <w:r>
        <w:rPr>
          <w:color w:val="231F20"/>
          <w:lang w:eastAsia="zh-CN"/>
        </w:rPr>
        <w:t>数及串电抗</w:t>
      </w:r>
      <w:proofErr w:type="gramEnd"/>
      <w:r>
        <w:rPr>
          <w:color w:val="231F20"/>
          <w:lang w:eastAsia="zh-CN"/>
        </w:rPr>
        <w:t>个数：分为单电抗型和双电抗型，见下图产品外观示意：</w:t>
      </w:r>
    </w:p>
    <w:p w:rsidR="00241A97" w:rsidRDefault="00241A97">
      <w:pPr>
        <w:pStyle w:val="a3"/>
        <w:rPr>
          <w:sz w:val="20"/>
          <w:lang w:eastAsia="zh-CN"/>
        </w:rPr>
      </w:pPr>
    </w:p>
    <w:p w:rsidR="00241A97" w:rsidRDefault="00241A97">
      <w:pPr>
        <w:pStyle w:val="a3"/>
        <w:rPr>
          <w:sz w:val="20"/>
          <w:lang w:eastAsia="zh-CN"/>
        </w:rPr>
      </w:pPr>
    </w:p>
    <w:p w:rsidR="00241A97" w:rsidRDefault="00241A97">
      <w:pPr>
        <w:pStyle w:val="a3"/>
        <w:rPr>
          <w:sz w:val="17"/>
          <w:lang w:eastAsia="zh-CN"/>
        </w:rPr>
      </w:pPr>
    </w:p>
    <w:p w:rsidR="00241A97" w:rsidRDefault="00241A97">
      <w:pPr>
        <w:rPr>
          <w:sz w:val="17"/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space="720"/>
        </w:sectPr>
      </w:pPr>
    </w:p>
    <w:p w:rsidR="00241A97" w:rsidRDefault="001C4CE3">
      <w:pPr>
        <w:pStyle w:val="8"/>
        <w:spacing w:before="77"/>
        <w:ind w:left="0"/>
        <w:jc w:val="right"/>
        <w:rPr>
          <w:rFonts w:ascii="宋体"/>
        </w:rPr>
      </w:pPr>
      <w:r>
        <w:pict>
          <v:shape id="_x0000_s3830" type="#_x0000_t202" style="position:absolute;left:0;text-align:left;margin-left:659.15pt;margin-top:-13.4pt;width:11pt;height:11.1pt;z-index:1744;mso-position-horizontal-relative:page" filled="f" stroked="f">
            <v:textbox style="layout-flow:vertical" inset="0,0,0,0">
              <w:txbxContent>
                <w:p w:rsidR="00241A97" w:rsidRDefault="00AC402D">
                  <w:pPr>
                    <w:pStyle w:val="a3"/>
                    <w:spacing w:line="199" w:lineRule="exact"/>
                    <w:ind w:left="20"/>
                  </w:pPr>
                  <w:r>
                    <w:rPr>
                      <w:color w:val="231F20"/>
                      <w:w w:val="101"/>
                    </w:rPr>
                    <w:t>单</w:t>
                  </w:r>
                </w:p>
              </w:txbxContent>
            </v:textbox>
            <w10:wrap anchorx="page"/>
          </v:shape>
        </w:pict>
      </w:r>
      <w:r w:rsidR="00AC402D">
        <w:rPr>
          <w:rFonts w:ascii="宋体"/>
          <w:color w:val="231F20"/>
          <w:w w:val="85"/>
        </w:rPr>
        <w:t>SS-868SG/480-5P7N</w:t>
      </w:r>
    </w:p>
    <w:p w:rsidR="00241A97" w:rsidRDefault="001C4CE3">
      <w:pPr>
        <w:pStyle w:val="8"/>
        <w:spacing w:before="25"/>
        <w:ind w:left="0" w:right="6"/>
        <w:jc w:val="right"/>
        <w:rPr>
          <w:rFonts w:ascii="宋体"/>
        </w:rPr>
      </w:pPr>
      <w:r>
        <w:pict>
          <v:shape id="_x0000_s3829" type="#_x0000_t202" style="position:absolute;left:0;text-align:left;margin-left:659.15pt;margin-top:.9pt;width:11pt;height:11.1pt;z-index:1768;mso-position-horizontal-relative:page" filled="f" stroked="f">
            <v:textbox style="layout-flow:vertical" inset="0,0,0,0">
              <w:txbxContent>
                <w:p w:rsidR="00241A97" w:rsidRDefault="00AC402D">
                  <w:pPr>
                    <w:pStyle w:val="a3"/>
                    <w:spacing w:line="199" w:lineRule="exact"/>
                    <w:ind w:left="20"/>
                  </w:pPr>
                  <w:r>
                    <w:rPr>
                      <w:color w:val="231F20"/>
                      <w:w w:val="101"/>
                    </w:rPr>
                    <w:t>电</w:t>
                  </w:r>
                </w:p>
              </w:txbxContent>
            </v:textbox>
            <w10:wrap anchorx="page"/>
          </v:shape>
        </w:pict>
      </w:r>
      <w:r w:rsidR="00AC402D">
        <w:rPr>
          <w:rFonts w:ascii="宋体"/>
          <w:color w:val="231F20"/>
          <w:w w:val="85"/>
        </w:rPr>
        <w:t>SS-868FG/280-30P7N</w:t>
      </w:r>
    </w:p>
    <w:p w:rsidR="00241A97" w:rsidRDefault="00AC402D">
      <w:pPr>
        <w:tabs>
          <w:tab w:val="left" w:pos="652"/>
        </w:tabs>
        <w:spacing w:before="48"/>
        <w:ind w:right="6"/>
        <w:jc w:val="right"/>
        <w:rPr>
          <w:sz w:val="20"/>
        </w:rPr>
      </w:pPr>
      <w:r>
        <w:rPr>
          <w:color w:val="231F20"/>
          <w:position w:val="-2"/>
          <w:sz w:val="18"/>
        </w:rPr>
        <w:t>三</w:t>
      </w:r>
      <w:r>
        <w:rPr>
          <w:color w:val="231F20"/>
          <w:position w:val="-2"/>
          <w:sz w:val="18"/>
        </w:rPr>
        <w:tab/>
      </w:r>
      <w:r>
        <w:rPr>
          <w:color w:val="231F20"/>
          <w:spacing w:val="-1"/>
          <w:w w:val="85"/>
          <w:sz w:val="20"/>
        </w:rPr>
        <w:t>SS-868FG/280-25P7N</w:t>
      </w:r>
    </w:p>
    <w:p w:rsidR="00241A97" w:rsidRDefault="001C4CE3">
      <w:pPr>
        <w:pStyle w:val="8"/>
        <w:tabs>
          <w:tab w:val="left" w:pos="652"/>
        </w:tabs>
        <w:spacing w:before="14" w:line="261" w:lineRule="exact"/>
        <w:ind w:left="0" w:right="6"/>
        <w:jc w:val="right"/>
        <w:rPr>
          <w:rFonts w:ascii="宋体" w:eastAsia="宋体"/>
        </w:rPr>
      </w:pPr>
      <w:r>
        <w:pict>
          <v:shape id="_x0000_s3828" type="#_x0000_t202" style="position:absolute;left:0;text-align:left;margin-left:659.15pt;margin-top:.9pt;width:11pt;height:11.1pt;z-index:1792;mso-position-horizontal-relative:page" filled="f" stroked="f">
            <v:textbox style="layout-flow:vertical" inset="0,0,0,0">
              <w:txbxContent>
                <w:p w:rsidR="00241A97" w:rsidRDefault="00AC402D">
                  <w:pPr>
                    <w:pStyle w:val="a3"/>
                    <w:spacing w:line="199" w:lineRule="exact"/>
                    <w:ind w:left="20"/>
                  </w:pPr>
                  <w:r>
                    <w:rPr>
                      <w:color w:val="231F20"/>
                      <w:w w:val="101"/>
                    </w:rPr>
                    <w:t>抗</w:t>
                  </w:r>
                </w:p>
              </w:txbxContent>
            </v:textbox>
            <w10:wrap anchorx="page"/>
          </v:shape>
        </w:pict>
      </w:r>
      <w:r w:rsidR="00AC402D">
        <w:rPr>
          <w:rFonts w:ascii="宋体" w:eastAsia="宋体" w:hint="eastAsia"/>
          <w:color w:val="231F20"/>
          <w:position w:val="3"/>
          <w:sz w:val="18"/>
        </w:rPr>
        <w:t>相</w:t>
      </w:r>
      <w:r w:rsidR="00AC402D">
        <w:rPr>
          <w:rFonts w:ascii="宋体" w:eastAsia="宋体" w:hint="eastAsia"/>
          <w:color w:val="231F20"/>
          <w:position w:val="3"/>
          <w:sz w:val="18"/>
        </w:rPr>
        <w:tab/>
      </w:r>
      <w:r w:rsidR="00AC402D">
        <w:rPr>
          <w:rFonts w:ascii="宋体" w:eastAsia="宋体" w:hint="eastAsia"/>
          <w:color w:val="231F20"/>
          <w:spacing w:val="-1"/>
          <w:w w:val="85"/>
        </w:rPr>
        <w:t>SS-868FG/280-20P7N</w:t>
      </w:r>
    </w:p>
    <w:p w:rsidR="00241A97" w:rsidRDefault="001C4CE3">
      <w:pPr>
        <w:pStyle w:val="a3"/>
        <w:spacing w:line="256" w:lineRule="auto"/>
        <w:ind w:left="12430" w:right="2086"/>
        <w:jc w:val="right"/>
      </w:pPr>
      <w:r>
        <w:pict>
          <v:shape id="_x0000_s3827" type="#_x0000_t202" style="position:absolute;left:0;text-align:left;margin-left:659.15pt;margin-top:18.7pt;width:11pt;height:11.1pt;z-index:1816;mso-position-horizontal-relative:page" filled="f" stroked="f">
            <v:textbox style="layout-flow:vertical" inset="0,0,0,0">
              <w:txbxContent>
                <w:p w:rsidR="00241A97" w:rsidRDefault="00AC402D">
                  <w:pPr>
                    <w:pStyle w:val="a3"/>
                    <w:spacing w:line="199" w:lineRule="exact"/>
                    <w:ind w:left="20"/>
                  </w:pPr>
                  <w:r>
                    <w:rPr>
                      <w:color w:val="231F20"/>
                      <w:w w:val="101"/>
                    </w:rPr>
                    <w:t>型</w:t>
                  </w:r>
                </w:p>
              </w:txbxContent>
            </v:textbox>
            <w10:wrap anchorx="page"/>
          </v:shape>
        </w:pict>
      </w:r>
      <w:r>
        <w:pict>
          <v:shape id="_x0000_s3826" type="#_x0000_t202" style="position:absolute;left:0;text-align:left;margin-left:698.4pt;margin-top:3.05pt;width:424.25pt;height:47.25pt;z-index:18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43"/>
                    <w:gridCol w:w="2268"/>
                    <w:gridCol w:w="830"/>
                    <w:gridCol w:w="537"/>
                  </w:tblGrid>
                  <w:tr w:rsidR="00241A97">
                    <w:trPr>
                      <w:trHeight w:hRule="exact" w:val="313"/>
                    </w:trPr>
                    <w:tc>
                      <w:tcPr>
                        <w:tcW w:w="4843" w:type="dxa"/>
                      </w:tcPr>
                      <w:p w:rsidR="00241A97" w:rsidRDefault="00AC402D">
                        <w:pPr>
                          <w:pStyle w:val="TableParagraph"/>
                          <w:tabs>
                            <w:tab w:val="left" w:pos="2777"/>
                            <w:tab w:val="left" w:pos="3239"/>
                            <w:tab w:val="left" w:pos="4527"/>
                          </w:tabs>
                          <w:spacing w:line="303" w:lineRule="exact"/>
                          <w:ind w:left="33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SS-868FG/280-15P7N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position w:val="-3"/>
                            <w:sz w:val="20"/>
                          </w:rPr>
                          <w:t>15</w:t>
                        </w:r>
                        <w:r>
                          <w:rPr>
                            <w:color w:val="231F20"/>
                            <w:position w:val="-3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position w:val="-1"/>
                            <w:sz w:val="20"/>
                          </w:rPr>
                          <w:t>280</w:t>
                        </w:r>
                        <w:r>
                          <w:rPr>
                            <w:color w:val="231F2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position w:val="9"/>
                            <w:sz w:val="18"/>
                          </w:rPr>
                          <w:t>分</w:t>
                        </w:r>
                      </w:p>
                    </w:tc>
                    <w:tc>
                      <w:tcPr>
                        <w:tcW w:w="2268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2"/>
                          <w:ind w:left="14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SS-868FG/280-15P7S</w:t>
                        </w:r>
                      </w:p>
                    </w:tc>
                    <w:tc>
                      <w:tcPr>
                        <w:tcW w:w="830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6"/>
                          <w:ind w:right="1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537" w:type="dxa"/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5"/>
                          <w:ind w:left="126" w:right="10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280</w:t>
                        </w:r>
                      </w:p>
                    </w:tc>
                  </w:tr>
                  <w:tr w:rsidR="00241A97">
                    <w:trPr>
                      <w:trHeight w:hRule="exact" w:val="313"/>
                    </w:trPr>
                    <w:tc>
                      <w:tcPr>
                        <w:tcW w:w="4843" w:type="dxa"/>
                      </w:tcPr>
                      <w:p w:rsidR="00241A97" w:rsidRDefault="00AC402D">
                        <w:pPr>
                          <w:pStyle w:val="TableParagraph"/>
                          <w:spacing w:line="57" w:lineRule="exact"/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8"/>
                            <w:sz w:val="18"/>
                          </w:rPr>
                          <w:t>补</w:t>
                        </w:r>
                      </w:p>
                      <w:p w:rsidR="00241A97" w:rsidRDefault="00AC402D">
                        <w:pPr>
                          <w:pStyle w:val="TableParagraph"/>
                          <w:tabs>
                            <w:tab w:val="left" w:pos="2777"/>
                            <w:tab w:val="left" w:pos="3239"/>
                          </w:tabs>
                          <w:spacing w:line="244" w:lineRule="exact"/>
                          <w:ind w:left="33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SS-868FG/280-10P7N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position w:val="-3"/>
                            <w:sz w:val="20"/>
                          </w:rPr>
                          <w:t>10</w:t>
                        </w:r>
                        <w:r>
                          <w:rPr>
                            <w:color w:val="231F20"/>
                            <w:position w:val="-3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position w:val="-2"/>
                            <w:sz w:val="20"/>
                          </w:rPr>
                          <w:t>280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241A97" w:rsidRDefault="00AC402D">
                        <w:pPr>
                          <w:pStyle w:val="TableParagraph"/>
                          <w:spacing w:before="2"/>
                          <w:ind w:left="14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SS-868FG/280-10P7S</w:t>
                        </w:r>
                      </w:p>
                    </w:tc>
                    <w:tc>
                      <w:tcPr>
                        <w:tcW w:w="830" w:type="dxa"/>
                      </w:tcPr>
                      <w:p w:rsidR="00241A97" w:rsidRDefault="00AC402D">
                        <w:pPr>
                          <w:pStyle w:val="TableParagraph"/>
                          <w:spacing w:before="5"/>
                          <w:ind w:right="1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537" w:type="dxa"/>
                      </w:tcPr>
                      <w:p w:rsidR="00241A97" w:rsidRDefault="00AC402D">
                        <w:pPr>
                          <w:pStyle w:val="TableParagraph"/>
                          <w:spacing w:before="5"/>
                          <w:ind w:left="126" w:right="10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280</w:t>
                        </w:r>
                      </w:p>
                    </w:tc>
                  </w:tr>
                  <w:tr w:rsidR="00241A97">
                    <w:trPr>
                      <w:trHeight w:hRule="exact" w:val="306"/>
                    </w:trPr>
                    <w:tc>
                      <w:tcPr>
                        <w:tcW w:w="4843" w:type="dxa"/>
                      </w:tcPr>
                      <w:p w:rsidR="00241A97" w:rsidRDefault="00AC402D">
                        <w:pPr>
                          <w:pStyle w:val="TableParagraph"/>
                          <w:tabs>
                            <w:tab w:val="left" w:pos="2822"/>
                            <w:tab w:val="left" w:pos="3239"/>
                          </w:tabs>
                          <w:spacing w:line="308" w:lineRule="exact"/>
                          <w:ind w:left="33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4"/>
                            <w:w w:val="95"/>
                            <w:sz w:val="20"/>
                          </w:rPr>
                          <w:t>SS-868FG/280-5P7N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position w:val="-4"/>
                            <w:sz w:val="20"/>
                          </w:rPr>
                          <w:t>5</w:t>
                        </w:r>
                        <w:r>
                          <w:rPr>
                            <w:color w:val="231F20"/>
                            <w:position w:val="-4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position w:val="-2"/>
                            <w:sz w:val="20"/>
                          </w:rPr>
                          <w:t>280</w:t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single" w:sz="5" w:space="0" w:color="231F20"/>
                        </w:tcBorders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2"/>
                          <w:ind w:left="14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SS-868FG/280-5P7S</w:t>
                        </w:r>
                      </w:p>
                    </w:tc>
                    <w:tc>
                      <w:tcPr>
                        <w:tcW w:w="830" w:type="dxa"/>
                        <w:tcBorders>
                          <w:bottom w:val="single" w:sz="5" w:space="0" w:color="231F20"/>
                        </w:tcBorders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5"/>
                          <w:ind w:right="1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537" w:type="dxa"/>
                        <w:tcBorders>
                          <w:bottom w:val="single" w:sz="5" w:space="0" w:color="231F20"/>
                        </w:tcBorders>
                        <w:shd w:val="clear" w:color="auto" w:fill="E6E7E8"/>
                      </w:tcPr>
                      <w:p w:rsidR="00241A97" w:rsidRDefault="00AC402D">
                        <w:pPr>
                          <w:pStyle w:val="TableParagraph"/>
                          <w:spacing w:before="5"/>
                          <w:ind w:left="126" w:right="10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280</w:t>
                        </w:r>
                      </w:p>
                    </w:tc>
                  </w:tr>
                </w:tbl>
                <w:p w:rsidR="00241A97" w:rsidRDefault="00241A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AC402D">
        <w:rPr>
          <w:color w:val="231F20"/>
          <w:w w:val="95"/>
        </w:rPr>
        <w:t>分 补</w:t>
      </w:r>
    </w:p>
    <w:p w:rsidR="00241A97" w:rsidRDefault="00AC402D">
      <w:pPr>
        <w:pStyle w:val="8"/>
        <w:tabs>
          <w:tab w:val="left" w:pos="1250"/>
        </w:tabs>
        <w:spacing w:before="57"/>
        <w:ind w:left="833"/>
        <w:rPr>
          <w:rFonts w:ascii="宋体"/>
        </w:rPr>
      </w:pPr>
      <w:r>
        <w:br w:type="column"/>
      </w:r>
      <w:r>
        <w:rPr>
          <w:rFonts w:ascii="宋体"/>
          <w:color w:val="231F20"/>
        </w:rPr>
        <w:t>5</w:t>
      </w:r>
      <w:r>
        <w:rPr>
          <w:rFonts w:ascii="宋体"/>
          <w:color w:val="231F20"/>
        </w:rPr>
        <w:tab/>
      </w:r>
      <w:r>
        <w:rPr>
          <w:rFonts w:ascii="宋体"/>
          <w:color w:val="231F20"/>
          <w:w w:val="85"/>
          <w:position w:val="1"/>
        </w:rPr>
        <w:t>480</w:t>
      </w:r>
    </w:p>
    <w:p w:rsidR="00241A97" w:rsidRDefault="00AC402D">
      <w:pPr>
        <w:tabs>
          <w:tab w:val="left" w:pos="1250"/>
        </w:tabs>
        <w:spacing w:before="44"/>
        <w:ind w:left="788"/>
        <w:rPr>
          <w:sz w:val="20"/>
        </w:rPr>
      </w:pPr>
      <w:r>
        <w:rPr>
          <w:color w:val="231F20"/>
          <w:sz w:val="20"/>
        </w:rPr>
        <w:t>30</w:t>
      </w:r>
      <w:r>
        <w:rPr>
          <w:color w:val="231F20"/>
          <w:sz w:val="20"/>
        </w:rPr>
        <w:tab/>
      </w:r>
      <w:r>
        <w:rPr>
          <w:color w:val="231F20"/>
          <w:w w:val="85"/>
          <w:position w:val="1"/>
          <w:sz w:val="20"/>
        </w:rPr>
        <w:t>280</w:t>
      </w:r>
    </w:p>
    <w:p w:rsidR="00241A97" w:rsidRDefault="00AC402D">
      <w:pPr>
        <w:tabs>
          <w:tab w:val="left" w:pos="1250"/>
        </w:tabs>
        <w:spacing w:before="44"/>
        <w:ind w:left="788"/>
        <w:rPr>
          <w:sz w:val="20"/>
        </w:rPr>
      </w:pPr>
      <w:r>
        <w:rPr>
          <w:color w:val="231F20"/>
          <w:sz w:val="20"/>
        </w:rPr>
        <w:t>25</w:t>
      </w:r>
      <w:r>
        <w:rPr>
          <w:color w:val="231F20"/>
          <w:sz w:val="20"/>
        </w:rPr>
        <w:tab/>
      </w:r>
      <w:r>
        <w:rPr>
          <w:color w:val="231F20"/>
          <w:w w:val="85"/>
          <w:position w:val="1"/>
          <w:sz w:val="20"/>
        </w:rPr>
        <w:t>280</w:t>
      </w:r>
    </w:p>
    <w:p w:rsidR="00241A97" w:rsidRDefault="001C4CE3">
      <w:pPr>
        <w:pStyle w:val="8"/>
        <w:tabs>
          <w:tab w:val="left" w:pos="1250"/>
        </w:tabs>
        <w:spacing w:before="44"/>
        <w:ind w:left="788"/>
        <w:rPr>
          <w:rFonts w:ascii="宋体"/>
        </w:rPr>
      </w:pPr>
      <w:r>
        <w:pict>
          <v:shape id="_x0000_s3825" type="#_x0000_t202" style="position:absolute;left:0;text-align:left;margin-left:901.25pt;margin-top:32.25pt;width:11pt;height:11.1pt;z-index:1720;mso-position-horizontal-relative:page" filled="f" stroked="f">
            <v:textbox style="layout-flow:vertical" inset="0,0,0,0">
              <w:txbxContent>
                <w:p w:rsidR="00241A97" w:rsidRDefault="00AC402D">
                  <w:pPr>
                    <w:pStyle w:val="a3"/>
                    <w:spacing w:line="199" w:lineRule="exact"/>
                    <w:ind w:left="20"/>
                  </w:pPr>
                  <w:r>
                    <w:rPr>
                      <w:color w:val="231F20"/>
                      <w:w w:val="101"/>
                    </w:rPr>
                    <w:t>型</w:t>
                  </w:r>
                </w:p>
              </w:txbxContent>
            </v:textbox>
            <w10:wrap anchorx="page"/>
          </v:shape>
        </w:pict>
      </w:r>
      <w:r w:rsidR="00AC402D">
        <w:rPr>
          <w:rFonts w:ascii="宋体"/>
          <w:color w:val="231F20"/>
        </w:rPr>
        <w:t>20</w:t>
      </w:r>
      <w:r w:rsidR="00AC402D">
        <w:rPr>
          <w:rFonts w:ascii="宋体"/>
          <w:color w:val="231F20"/>
        </w:rPr>
        <w:tab/>
      </w:r>
      <w:r w:rsidR="00AC402D">
        <w:rPr>
          <w:rFonts w:ascii="宋体"/>
          <w:color w:val="231F20"/>
          <w:w w:val="85"/>
          <w:position w:val="1"/>
        </w:rPr>
        <w:t>280</w:t>
      </w:r>
    </w:p>
    <w:p w:rsidR="00241A97" w:rsidRDefault="00AC402D">
      <w:pPr>
        <w:pStyle w:val="a3"/>
        <w:spacing w:before="44" w:line="319" w:lineRule="auto"/>
        <w:ind w:left="1441"/>
      </w:pPr>
      <w:r>
        <w:br w:type="column"/>
      </w:r>
      <w:r>
        <w:rPr>
          <w:color w:val="231F20"/>
        </w:rPr>
        <w:t>SS-868SG/480-2.5+2.5P7S SS-868FG/280-30P7S</w:t>
      </w:r>
    </w:p>
    <w:p w:rsidR="00241A97" w:rsidRDefault="001C4CE3">
      <w:pPr>
        <w:pStyle w:val="a3"/>
        <w:tabs>
          <w:tab w:val="left" w:pos="1441"/>
        </w:tabs>
        <w:spacing w:before="17" w:line="256" w:lineRule="auto"/>
        <w:ind w:left="980" w:right="448"/>
      </w:pPr>
      <w:r>
        <w:pict>
          <v:shape id="_x0000_s3824" type="#_x0000_t202" style="position:absolute;left:0;text-align:left;margin-left:901.25pt;margin-top:-14.75pt;width:11pt;height:11.1pt;z-index:1672;mso-position-horizontal-relative:page" filled="f" stroked="f">
            <v:textbox style="layout-flow:vertical" inset="0,0,0,0">
              <w:txbxContent>
                <w:p w:rsidR="00241A97" w:rsidRDefault="00AC402D">
                  <w:pPr>
                    <w:pStyle w:val="a3"/>
                    <w:spacing w:line="199" w:lineRule="exact"/>
                    <w:ind w:left="20"/>
                  </w:pPr>
                  <w:r>
                    <w:rPr>
                      <w:color w:val="231F20"/>
                      <w:w w:val="101"/>
                    </w:rPr>
                    <w:t>电</w:t>
                  </w:r>
                </w:p>
              </w:txbxContent>
            </v:textbox>
            <w10:wrap anchorx="page"/>
          </v:shape>
        </w:pict>
      </w:r>
      <w:r>
        <w:pict>
          <v:shape id="_x0000_s3823" type="#_x0000_t202" style="position:absolute;left:0;text-align:left;margin-left:901.25pt;margin-top:16.45pt;width:11pt;height:11.1pt;z-index:1696;mso-position-horizontal-relative:page" filled="f" stroked="f">
            <v:textbox style="layout-flow:vertical" inset="0,0,0,0">
              <w:txbxContent>
                <w:p w:rsidR="00241A97" w:rsidRDefault="00AC402D">
                  <w:pPr>
                    <w:pStyle w:val="a3"/>
                    <w:spacing w:line="199" w:lineRule="exact"/>
                    <w:ind w:left="20"/>
                  </w:pPr>
                  <w:r>
                    <w:rPr>
                      <w:color w:val="231F20"/>
                      <w:w w:val="101"/>
                    </w:rPr>
                    <w:t>抗</w:t>
                  </w:r>
                </w:p>
              </w:txbxContent>
            </v:textbox>
            <w10:wrap anchorx="page"/>
          </v:shape>
        </w:pict>
      </w:r>
      <w:r w:rsidR="00AC402D">
        <w:rPr>
          <w:color w:val="231F20"/>
          <w:position w:val="-5"/>
        </w:rPr>
        <w:t>三</w:t>
      </w:r>
      <w:r w:rsidR="00AC402D">
        <w:rPr>
          <w:color w:val="231F20"/>
          <w:position w:val="-5"/>
        </w:rPr>
        <w:tab/>
      </w:r>
      <w:r w:rsidR="00AC402D">
        <w:rPr>
          <w:color w:val="231F20"/>
        </w:rPr>
        <w:t>SS-868FG/280-25P7S 相</w:t>
      </w:r>
      <w:r w:rsidR="00AC402D">
        <w:rPr>
          <w:color w:val="231F20"/>
        </w:rPr>
        <w:tab/>
        <w:t>SS-868FG/280-20P7S</w:t>
      </w:r>
    </w:p>
    <w:p w:rsidR="00241A97" w:rsidRDefault="00AC402D">
      <w:pPr>
        <w:pStyle w:val="a3"/>
        <w:tabs>
          <w:tab w:val="left" w:pos="989"/>
        </w:tabs>
        <w:spacing w:before="47"/>
        <w:ind w:left="562"/>
      </w:pPr>
      <w:r>
        <w:br w:type="column"/>
      </w:r>
      <w:r>
        <w:rPr>
          <w:color w:val="231F20"/>
        </w:rPr>
        <w:t>5</w:t>
      </w:r>
      <w:r>
        <w:rPr>
          <w:color w:val="231F20"/>
        </w:rPr>
        <w:tab/>
        <w:t>480</w:t>
      </w:r>
    </w:p>
    <w:p w:rsidR="00241A97" w:rsidRDefault="001C4CE3">
      <w:pPr>
        <w:pStyle w:val="a3"/>
        <w:tabs>
          <w:tab w:val="left" w:pos="989"/>
        </w:tabs>
        <w:spacing w:before="76"/>
        <w:ind w:left="516"/>
        <w:rPr>
          <w:lang w:eastAsia="zh-CN"/>
        </w:rPr>
      </w:pPr>
      <w:r>
        <w:pict>
          <v:shape id="_x0000_s3822" type="#_x0000_t202" style="position:absolute;left:0;text-align:left;margin-left:901.25pt;margin-top:-27.6pt;width:11pt;height:11.1pt;z-index:1648;mso-position-horizontal-relative:page" filled="f" stroked="f">
            <v:textbox style="layout-flow:vertical" inset="0,0,0,0">
              <w:txbxContent>
                <w:p w:rsidR="00241A97" w:rsidRDefault="00AC402D">
                  <w:pPr>
                    <w:pStyle w:val="a3"/>
                    <w:spacing w:line="199" w:lineRule="exact"/>
                    <w:ind w:left="20"/>
                  </w:pPr>
                  <w:r>
                    <w:rPr>
                      <w:color w:val="231F20"/>
                      <w:w w:val="101"/>
                    </w:rPr>
                    <w:t>双</w:t>
                  </w:r>
                </w:p>
              </w:txbxContent>
            </v:textbox>
            <w10:wrap anchorx="page"/>
          </v:shape>
        </w:pict>
      </w:r>
      <w:r w:rsidR="00AC402D">
        <w:rPr>
          <w:color w:val="231F20"/>
          <w:lang w:eastAsia="zh-CN"/>
        </w:rPr>
        <w:t>30</w:t>
      </w:r>
      <w:r w:rsidR="00AC402D">
        <w:rPr>
          <w:color w:val="231F20"/>
          <w:lang w:eastAsia="zh-CN"/>
        </w:rPr>
        <w:tab/>
        <w:t>280</w:t>
      </w:r>
    </w:p>
    <w:p w:rsidR="00241A97" w:rsidRDefault="00AC402D">
      <w:pPr>
        <w:pStyle w:val="a3"/>
        <w:tabs>
          <w:tab w:val="left" w:pos="989"/>
        </w:tabs>
        <w:spacing w:before="78"/>
        <w:ind w:left="517"/>
        <w:rPr>
          <w:lang w:eastAsia="zh-CN"/>
        </w:rPr>
      </w:pPr>
      <w:r>
        <w:rPr>
          <w:color w:val="231F20"/>
          <w:lang w:eastAsia="zh-CN"/>
        </w:rPr>
        <w:t>25</w:t>
      </w:r>
      <w:r>
        <w:rPr>
          <w:color w:val="231F20"/>
          <w:lang w:eastAsia="zh-CN"/>
        </w:rPr>
        <w:tab/>
        <w:t>280</w:t>
      </w:r>
    </w:p>
    <w:p w:rsidR="00241A97" w:rsidRDefault="00AC402D">
      <w:pPr>
        <w:pStyle w:val="a3"/>
        <w:tabs>
          <w:tab w:val="left" w:pos="989"/>
        </w:tabs>
        <w:spacing w:before="76"/>
        <w:ind w:left="516"/>
        <w:rPr>
          <w:lang w:eastAsia="zh-CN"/>
        </w:rPr>
      </w:pPr>
      <w:r>
        <w:rPr>
          <w:color w:val="231F20"/>
          <w:lang w:eastAsia="zh-CN"/>
        </w:rPr>
        <w:t>20</w:t>
      </w:r>
      <w:r>
        <w:rPr>
          <w:color w:val="231F20"/>
          <w:lang w:eastAsia="zh-CN"/>
        </w:rPr>
        <w:tab/>
        <w:t>280</w:t>
      </w:r>
    </w:p>
    <w:p w:rsidR="00241A97" w:rsidRDefault="00241A97">
      <w:pPr>
        <w:rPr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num="4" w:space="720" w:equalWidth="0">
            <w:col w:w="14838" w:space="40"/>
            <w:col w:w="1518" w:space="40"/>
            <w:col w:w="3512" w:space="40"/>
            <w:col w:w="1652"/>
          </w:cols>
        </w:sectPr>
      </w:pPr>
    </w:p>
    <w:p w:rsidR="00241A97" w:rsidRDefault="00241A97">
      <w:pPr>
        <w:pStyle w:val="a3"/>
        <w:rPr>
          <w:sz w:val="20"/>
          <w:lang w:eastAsia="zh-CN"/>
        </w:rPr>
      </w:pPr>
    </w:p>
    <w:p w:rsidR="00241A97" w:rsidRDefault="00241A97">
      <w:pPr>
        <w:pStyle w:val="a3"/>
        <w:spacing w:before="2"/>
        <w:rPr>
          <w:sz w:val="23"/>
          <w:lang w:eastAsia="zh-CN"/>
        </w:rPr>
      </w:pPr>
    </w:p>
    <w:p w:rsidR="00241A97" w:rsidRDefault="00241A97">
      <w:pPr>
        <w:rPr>
          <w:sz w:val="23"/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space="720"/>
        </w:sectPr>
      </w:pPr>
    </w:p>
    <w:p w:rsidR="00241A97" w:rsidRDefault="00241A97">
      <w:pPr>
        <w:pStyle w:val="a3"/>
        <w:rPr>
          <w:sz w:val="16"/>
          <w:lang w:eastAsia="zh-CN"/>
        </w:rPr>
      </w:pPr>
    </w:p>
    <w:p w:rsidR="00241A97" w:rsidRDefault="00241A97">
      <w:pPr>
        <w:pStyle w:val="a3"/>
        <w:rPr>
          <w:sz w:val="16"/>
          <w:lang w:eastAsia="zh-CN"/>
        </w:rPr>
      </w:pPr>
    </w:p>
    <w:p w:rsidR="00241A97" w:rsidRDefault="00241A97">
      <w:pPr>
        <w:pStyle w:val="a3"/>
        <w:rPr>
          <w:sz w:val="16"/>
          <w:lang w:eastAsia="zh-CN"/>
        </w:rPr>
      </w:pPr>
    </w:p>
    <w:p w:rsidR="00241A97" w:rsidRDefault="00241A97">
      <w:pPr>
        <w:pStyle w:val="a3"/>
        <w:rPr>
          <w:sz w:val="11"/>
          <w:lang w:eastAsia="zh-CN"/>
        </w:rPr>
      </w:pPr>
    </w:p>
    <w:p w:rsidR="00241A97" w:rsidRDefault="00AC402D">
      <w:pPr>
        <w:tabs>
          <w:tab w:val="left" w:pos="6638"/>
        </w:tabs>
        <w:ind w:left="1127"/>
        <w:rPr>
          <w:sz w:val="16"/>
          <w:lang w:eastAsia="zh-CN"/>
        </w:rPr>
      </w:pPr>
      <w:r>
        <w:rPr>
          <w:color w:val="231F20"/>
          <w:sz w:val="16"/>
          <w:lang w:eastAsia="zh-CN"/>
        </w:rPr>
        <w:t>单电抗型</w:t>
      </w:r>
      <w:r>
        <w:rPr>
          <w:color w:val="231F20"/>
          <w:sz w:val="16"/>
          <w:lang w:eastAsia="zh-CN"/>
        </w:rPr>
        <w:tab/>
        <w:t>双电抗型</w:t>
      </w:r>
    </w:p>
    <w:p w:rsidR="00241A97" w:rsidRDefault="00AC402D">
      <w:pPr>
        <w:pStyle w:val="a3"/>
        <w:spacing w:before="44" w:line="276" w:lineRule="auto"/>
        <w:ind w:left="1757" w:right="2742" w:hanging="630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注：1、以上产品电抗率标准配置为P7、P14，其它电抗率可根据客户需求选配。 2、表中只是列出了常用产品型号规格，其它型号可详</w:t>
      </w:r>
      <w:proofErr w:type="gramStart"/>
      <w:r>
        <w:rPr>
          <w:color w:val="231F20"/>
          <w:lang w:eastAsia="zh-CN"/>
        </w:rPr>
        <w:t>询</w:t>
      </w:r>
      <w:proofErr w:type="gramEnd"/>
      <w:r>
        <w:rPr>
          <w:color w:val="231F20"/>
          <w:lang w:eastAsia="zh-CN"/>
        </w:rPr>
        <w:t>。</w:t>
      </w:r>
    </w:p>
    <w:p w:rsidR="00241A97" w:rsidRDefault="00AC402D">
      <w:pPr>
        <w:pStyle w:val="a3"/>
        <w:spacing w:before="7"/>
        <w:ind w:left="1757"/>
        <w:rPr>
          <w:lang w:eastAsia="zh-CN"/>
        </w:rPr>
      </w:pPr>
      <w:r>
        <w:rPr>
          <w:color w:val="231F20"/>
          <w:lang w:eastAsia="zh-CN"/>
        </w:rPr>
        <w:t>3、电抗率P14共补型产品额定电压为525V,分补型产品额定电压为300V。</w:t>
      </w:r>
    </w:p>
    <w:p w:rsidR="00241A97" w:rsidRDefault="00241A97">
      <w:pPr>
        <w:rPr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num="2" w:space="720" w:equalWidth="0">
            <w:col w:w="7279" w:space="4172"/>
            <w:col w:w="10189"/>
          </w:cols>
        </w:sectPr>
      </w:pPr>
    </w:p>
    <w:p w:rsidR="00241A97" w:rsidRDefault="00241A97">
      <w:pPr>
        <w:pStyle w:val="a3"/>
        <w:spacing w:before="2"/>
        <w:rPr>
          <w:sz w:val="26"/>
          <w:lang w:eastAsia="zh-CN"/>
        </w:rPr>
      </w:pPr>
    </w:p>
    <w:p w:rsidR="00241A97" w:rsidRDefault="00241A97">
      <w:pPr>
        <w:rPr>
          <w:sz w:val="26"/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space="720"/>
        </w:sectPr>
      </w:pPr>
    </w:p>
    <w:p w:rsidR="00241A97" w:rsidRDefault="001C4CE3">
      <w:pPr>
        <w:spacing w:before="57"/>
        <w:ind w:left="130"/>
        <w:rPr>
          <w:rFonts w:ascii="PMingLiU"/>
          <w:sz w:val="16"/>
        </w:rPr>
      </w:pPr>
      <w:r>
        <w:pict>
          <v:group id="_x0000_s3796" style="position:absolute;left:0;text-align:left;margin-left:-.15pt;margin-top:-.15pt;width:1190.85pt;height:808.2pt;z-index:-317176;mso-position-horizontal-relative:page;mso-position-vertical-relative:page" coordorigin="-3,-3" coordsize="23817,16164">
            <v:shape id="_x0000_s3821" style="position:absolute;top:-1;width:23812;height:16159" coordorigin=",-1" coordsize="23812,16159" o:spt="100" adj="0,,0" path="m23811,l11906,r,16157l23811,16157,23811,xm11905,-1l,-1,,16157r11905,l11905,-1xe" filled="f" strokecolor="#231f20" strokeweight=".07619mm">
              <v:stroke joinstyle="round"/>
              <v:formulas/>
              <v:path arrowok="t" o:connecttype="segments"/>
            </v:shape>
            <v:line id="_x0000_s3820" style="position:absolute" from="1147,15197" to="1147,15549" strokecolor="#a6ce39" strokeweight=".40069mm"/>
            <v:line id="_x0000_s3819" style="position:absolute" from="22664,15197" to="22664,15549" strokecolor="#a6ce39" strokeweight="1.14pt"/>
            <v:rect id="_x0000_s3818" style="position:absolute;left:13048;top:8790;width:4555;height:613" fillcolor="#e6e7e8" stroked="f"/>
            <v:shape id="_x0000_s3817" style="position:absolute;left:13968;top:11592;width:3636;height:2189" coordorigin="13968,11592" coordsize="3636,2189" o:spt="100" adj="0,,0" path="m17603,13468r-518,l16568,13468r-2600,l13968,13781r2600,l17085,13781r518,l17603,13468t,-625l17085,12843r-517,l13968,12843r,312l16568,13155r517,l17603,13155r,-312m17603,12217r-518,l16568,12217r-2600,l13968,12530r2600,l17085,12530r518,l17603,12217t,-625l17085,11592r-517,l13968,11592r,313l16568,11905r517,l17603,11905r,-313e" fillcolor="#e6e7e8" stroked="f">
              <v:stroke joinstyle="round"/>
              <v:formulas/>
              <v:path arrowok="t" o:connecttype="segments"/>
            </v:shape>
            <v:line id="_x0000_s3816" style="position:absolute" from="13048,8796" to="17603,8796" strokecolor="#231f20" strokeweight=".22894mm"/>
            <v:line id="_x0000_s3815" style="position:absolute" from="13504,11911" to="17603,11911" strokecolor="#231f20" strokeweight=".65pt"/>
            <v:line id="_x0000_s3814" style="position:absolute" from="13048,13774" to="17603,13774" strokecolor="#231f20" strokeweight=".65pt"/>
            <v:shape id="_x0000_s3813" type="#_x0000_t75" style="position:absolute;left:15456;top:3252;width:1553;height:1631">
              <v:imagedata r:id="rId9" o:title=""/>
            </v:shape>
            <v:shape id="_x0000_s3812" type="#_x0000_t75" style="position:absolute;left:19250;top:3252;width:1553;height:1631">
              <v:imagedata r:id="rId10" o:title=""/>
            </v:shape>
            <v:shape id="_x0000_s3811" type="#_x0000_t75" style="position:absolute;left:17252;top:9216;width:218;height:125">
              <v:imagedata r:id="rId11" o:title=""/>
            </v:shape>
            <v:shape id="_x0000_s3810" type="#_x0000_t75" style="position:absolute;left:1224;top:2219;width:102;height:102">
              <v:imagedata r:id="rId12" o:title=""/>
            </v:shape>
            <v:shape id="_x0000_s3809" type="#_x0000_t75" style="position:absolute;left:1224;top:6286;width:102;height:102">
              <v:imagedata r:id="rId12" o:title=""/>
            </v:shape>
            <v:shape id="_x0000_s3808" style="position:absolute;left:17891;top:8790;width:4555;height:3741" coordorigin="17891,8790" coordsize="4555,3741" o:spt="100" adj="0,,0" path="m21411,12217r-2600,l18811,12530r2600,l21411,12217t,-625l18811,11592r,313l21411,11905r,-313m22446,12217r-518,l21928,12530r518,l22446,12217t,-625l21928,11592r,313l22446,11905r,-313m22446,8790r-518,l21411,8790r-2600,l18351,8790r-460,l17891,9403r460,l18811,9403r2600,l21928,9403r518,l22446,8790e" fillcolor="#e6e7e8" stroked="f">
              <v:stroke joinstyle="round"/>
              <v:formulas/>
              <v:path arrowok="t" o:connecttype="segments"/>
            </v:shape>
            <v:line id="_x0000_s3807" style="position:absolute" from="17891,8796" to="22446,8796" strokecolor="#231f20" strokeweight=".22894mm"/>
            <v:shape id="_x0000_s3806" type="#_x0000_t75" style="position:absolute;left:22081;top:9218;width:218;height:125">
              <v:imagedata r:id="rId13" o:title=""/>
            </v:shape>
            <v:shape id="_x0000_s3805" style="position:absolute;left:21411;top:11592;width:518;height:939" coordorigin="21411,11592" coordsize="518,939" o:spt="100" adj="0,,0" path="m21928,12217r-517,l21411,12530r517,l21928,12217t,-625l21411,11592r,313l21928,11905r,-313e" fillcolor="#e6e7e8" stroked="f">
              <v:stroke joinstyle="round"/>
              <v:formulas/>
              <v:path arrowok="t" o:connecttype="segments"/>
            </v:shape>
            <v:line id="_x0000_s3804" style="position:absolute" from="18347,11911" to="22446,11911" strokecolor="#231f20" strokeweight=".65pt"/>
            <v:line id="_x0000_s3803" style="position:absolute" from="2375,1498" to="21436,1498" strokecolor="#808285" strokeweight=".25011mm"/>
            <v:shape id="_x0000_s3802" type="#_x0000_t75" style="position:absolute;left:1235;top:871;width:911;height:911">
              <v:imagedata r:id="rId4" o:title=""/>
            </v:shape>
            <v:shape id="_x0000_s3801" type="#_x0000_t75" style="position:absolute;left:21741;top:866;width:911;height:911">
              <v:imagedata r:id="rId4" o:title=""/>
            </v:shape>
            <v:shape id="_x0000_s3800" type="#_x0000_t75" style="position:absolute;left:1287;top:11016;width:3678;height:3680">
              <v:imagedata r:id="rId14" o:title=""/>
            </v:shape>
            <v:shape id="_x0000_s3799" type="#_x0000_t75" style="position:absolute;left:5866;top:11248;width:3688;height:3196">
              <v:imagedata r:id="rId15" o:title=""/>
            </v:shape>
            <v:shape id="_x0000_s3798" type="#_x0000_t75" style="position:absolute;left:15465;top:5251;width:1528;height:1603">
              <v:imagedata r:id="rId16" o:title=""/>
            </v:shape>
            <v:shape id="_x0000_s3797" type="#_x0000_t75" style="position:absolute;left:19265;top:5269;width:1540;height:1618">
              <v:imagedata r:id="rId17" o:title=""/>
            </v:shape>
            <w10:wrap anchorx="page" anchory="page"/>
          </v:group>
        </w:pict>
      </w:r>
      <w:r w:rsidR="00AC402D">
        <w:rPr>
          <w:rFonts w:ascii="Times New Roman"/>
          <w:color w:val="FFFFFF"/>
          <w:position w:val="-1"/>
          <w:shd w:val="clear" w:color="auto" w:fill="A6CE39"/>
          <w:lang w:eastAsia="zh-CN"/>
        </w:rPr>
        <w:t xml:space="preserve"> </w:t>
      </w:r>
      <w:r w:rsidR="00AC402D">
        <w:rPr>
          <w:rFonts w:ascii="Times New Roman"/>
          <w:color w:val="FFFFFF"/>
          <w:spacing w:val="16"/>
          <w:position w:val="-1"/>
          <w:shd w:val="clear" w:color="auto" w:fill="A6CE39"/>
          <w:lang w:eastAsia="zh-CN"/>
        </w:rPr>
        <w:t xml:space="preserve"> </w:t>
      </w:r>
      <w:r w:rsidR="00AC402D">
        <w:rPr>
          <w:rFonts w:ascii="Tahoma"/>
          <w:color w:val="FFFFFF"/>
          <w:spacing w:val="13"/>
          <w:position w:val="-1"/>
          <w:shd w:val="clear" w:color="auto" w:fill="A6CE39"/>
        </w:rPr>
        <w:t>0</w:t>
      </w:r>
      <w:r w:rsidR="00AC402D">
        <w:rPr>
          <w:rFonts w:ascii="Tahoma"/>
          <w:color w:val="FFFFFF"/>
          <w:position w:val="-1"/>
          <w:shd w:val="clear" w:color="auto" w:fill="A6CE39"/>
        </w:rPr>
        <w:t xml:space="preserve">9 </w:t>
      </w:r>
      <w:r w:rsidR="00AC402D">
        <w:rPr>
          <w:rFonts w:ascii="Tahoma"/>
          <w:color w:val="FFFFFF"/>
          <w:spacing w:val="-29"/>
          <w:position w:val="-1"/>
          <w:shd w:val="clear" w:color="auto" w:fill="A6CE39"/>
        </w:rPr>
        <w:t xml:space="preserve"> </w:t>
      </w:r>
      <w:r w:rsidR="00AC402D">
        <w:rPr>
          <w:rFonts w:ascii="Tahoma"/>
          <w:color w:val="FFFFFF"/>
          <w:spacing w:val="23"/>
          <w:position w:val="-1"/>
        </w:rPr>
        <w:t xml:space="preserve"> </w:t>
      </w:r>
      <w:hyperlink r:id="rId18">
        <w:r w:rsidR="00AC402D">
          <w:rPr>
            <w:rFonts w:ascii="PMingLiU"/>
            <w:color w:val="808285"/>
            <w:spacing w:val="8"/>
            <w:w w:val="108"/>
            <w:sz w:val="16"/>
          </w:rPr>
          <w:t>H</w:t>
        </w:r>
        <w:r w:rsidR="00AC402D">
          <w:rPr>
            <w:rFonts w:ascii="PMingLiU"/>
            <w:color w:val="808285"/>
            <w:spacing w:val="8"/>
            <w:w w:val="128"/>
            <w:sz w:val="16"/>
          </w:rPr>
          <w:t>tt</w:t>
        </w:r>
        <w:r w:rsidR="00AC402D">
          <w:rPr>
            <w:rFonts w:ascii="PMingLiU"/>
            <w:color w:val="808285"/>
            <w:spacing w:val="8"/>
            <w:w w:val="121"/>
            <w:sz w:val="16"/>
          </w:rPr>
          <w:t>p</w:t>
        </w:r>
        <w:r w:rsidR="00AC402D">
          <w:rPr>
            <w:rFonts w:ascii="PMingLiU"/>
            <w:color w:val="808285"/>
            <w:spacing w:val="8"/>
            <w:w w:val="83"/>
            <w:sz w:val="16"/>
          </w:rPr>
          <w:t>:</w:t>
        </w:r>
        <w:r w:rsidR="00AC402D">
          <w:rPr>
            <w:rFonts w:ascii="PMingLiU"/>
            <w:color w:val="808285"/>
            <w:spacing w:val="8"/>
            <w:w w:val="177"/>
            <w:sz w:val="16"/>
          </w:rPr>
          <w:t>//</w:t>
        </w:r>
        <w:r w:rsidR="00AC402D">
          <w:rPr>
            <w:rFonts w:ascii="PMingLiU"/>
            <w:color w:val="808285"/>
            <w:spacing w:val="8"/>
            <w:w w:val="111"/>
            <w:sz w:val="16"/>
          </w:rPr>
          <w:t>www</w:t>
        </w:r>
        <w:r w:rsidR="00AC402D">
          <w:rPr>
            <w:rFonts w:ascii="PMingLiU"/>
            <w:color w:val="808285"/>
            <w:spacing w:val="8"/>
            <w:w w:val="92"/>
            <w:sz w:val="16"/>
          </w:rPr>
          <w:t>.</w:t>
        </w:r>
        <w:r w:rsidR="00AC402D">
          <w:rPr>
            <w:rFonts w:ascii="Book Antiqua"/>
            <w:color w:val="808285"/>
            <w:spacing w:val="8"/>
            <w:w w:val="104"/>
            <w:sz w:val="16"/>
          </w:rPr>
          <w:t>s</w:t>
        </w:r>
        <w:r w:rsidR="00AC402D">
          <w:rPr>
            <w:rFonts w:ascii="Book Antiqua"/>
            <w:color w:val="808285"/>
            <w:spacing w:val="8"/>
            <w:w w:val="98"/>
            <w:sz w:val="16"/>
          </w:rPr>
          <w:t>h</w:t>
        </w:r>
        <w:r w:rsidR="00AC402D">
          <w:rPr>
            <w:rFonts w:ascii="Book Antiqua"/>
            <w:color w:val="808285"/>
            <w:spacing w:val="8"/>
            <w:w w:val="94"/>
            <w:sz w:val="16"/>
          </w:rPr>
          <w:t>u</w:t>
        </w:r>
        <w:r w:rsidR="00AC402D">
          <w:rPr>
            <w:rFonts w:ascii="Book Antiqua"/>
            <w:color w:val="808285"/>
            <w:spacing w:val="8"/>
            <w:w w:val="92"/>
            <w:sz w:val="16"/>
          </w:rPr>
          <w:t>i</w:t>
        </w:r>
        <w:r w:rsidR="00AC402D">
          <w:rPr>
            <w:rFonts w:ascii="Book Antiqua"/>
            <w:color w:val="808285"/>
            <w:spacing w:val="8"/>
            <w:w w:val="104"/>
            <w:sz w:val="16"/>
          </w:rPr>
          <w:t>s</w:t>
        </w:r>
        <w:r w:rsidR="00AC402D">
          <w:rPr>
            <w:rFonts w:ascii="Book Antiqua"/>
            <w:color w:val="808285"/>
            <w:spacing w:val="8"/>
            <w:w w:val="98"/>
            <w:sz w:val="16"/>
          </w:rPr>
          <w:t>h</w:t>
        </w:r>
        <w:r w:rsidR="00AC402D">
          <w:rPr>
            <w:rFonts w:ascii="Book Antiqua"/>
            <w:color w:val="808285"/>
            <w:spacing w:val="8"/>
            <w:sz w:val="16"/>
          </w:rPr>
          <w:t>a</w:t>
        </w:r>
        <w:r w:rsidR="00AC402D">
          <w:rPr>
            <w:rFonts w:ascii="Book Antiqua"/>
            <w:color w:val="808285"/>
            <w:spacing w:val="8"/>
            <w:w w:val="98"/>
            <w:sz w:val="16"/>
          </w:rPr>
          <w:t>n</w:t>
        </w:r>
        <w:r w:rsidR="00AC402D">
          <w:rPr>
            <w:rFonts w:ascii="Book Antiqua"/>
            <w:color w:val="808285"/>
            <w:spacing w:val="8"/>
            <w:w w:val="122"/>
            <w:sz w:val="16"/>
          </w:rPr>
          <w:t>666</w:t>
        </w:r>
        <w:r w:rsidR="00AC402D">
          <w:rPr>
            <w:rFonts w:ascii="PMingLiU"/>
            <w:color w:val="808285"/>
            <w:spacing w:val="8"/>
            <w:w w:val="92"/>
            <w:sz w:val="16"/>
          </w:rPr>
          <w:t>.</w:t>
        </w:r>
        <w:r w:rsidR="00AC402D">
          <w:rPr>
            <w:rFonts w:ascii="PMingLiU"/>
            <w:color w:val="808285"/>
            <w:spacing w:val="8"/>
            <w:w w:val="113"/>
            <w:sz w:val="16"/>
          </w:rPr>
          <w:t>c</w:t>
        </w:r>
        <w:r w:rsidR="00AC402D">
          <w:rPr>
            <w:rFonts w:ascii="PMingLiU"/>
            <w:color w:val="808285"/>
            <w:spacing w:val="8"/>
            <w:w w:val="116"/>
            <w:sz w:val="16"/>
          </w:rPr>
          <w:t>o</w:t>
        </w:r>
        <w:r w:rsidR="00AC402D">
          <w:rPr>
            <w:rFonts w:ascii="PMingLiU"/>
            <w:color w:val="808285"/>
            <w:w w:val="115"/>
            <w:sz w:val="16"/>
          </w:rPr>
          <w:t>m</w:t>
        </w:r>
      </w:hyperlink>
    </w:p>
    <w:p w:rsidR="00241A97" w:rsidRDefault="00AC402D">
      <w:pPr>
        <w:spacing w:before="62"/>
        <w:ind w:left="130"/>
        <w:rPr>
          <w:rFonts w:ascii="Tahoma" w:eastAsia="Tahoma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int="eastAsia"/>
          <w:color w:val="808285"/>
          <w:position w:val="2"/>
          <w:sz w:val="16"/>
          <w:lang w:eastAsia="zh-CN"/>
        </w:rPr>
        <w:t xml:space="preserve">专业  源于专注   </w:t>
      </w:r>
      <w:r>
        <w:rPr>
          <w:rFonts w:ascii="Tahoma" w:eastAsia="Tahoma"/>
          <w:color w:val="FFFFFF"/>
          <w:shd w:val="clear" w:color="auto" w:fill="A6CE39"/>
          <w:lang w:eastAsia="zh-CN"/>
        </w:rPr>
        <w:t xml:space="preserve">10 </w:t>
      </w:r>
    </w:p>
    <w:p w:rsidR="00241A97" w:rsidRDefault="00241A97">
      <w:pPr>
        <w:rPr>
          <w:rFonts w:ascii="Tahoma" w:eastAsia="Tahoma"/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num="2" w:space="720" w:equalWidth="0">
            <w:col w:w="3090" w:space="16658"/>
            <w:col w:w="1892"/>
          </w:cols>
        </w:sectPr>
      </w:pPr>
    </w:p>
    <w:p w:rsidR="00241A97" w:rsidRDefault="00AC402D">
      <w:pPr>
        <w:pStyle w:val="8"/>
        <w:tabs>
          <w:tab w:val="left" w:pos="16715"/>
        </w:tabs>
        <w:spacing w:before="23"/>
        <w:ind w:left="1229"/>
        <w:rPr>
          <w:lang w:eastAsia="zh-CN"/>
        </w:rPr>
      </w:pPr>
      <w:bookmarkStart w:id="3" w:name="页_8"/>
      <w:bookmarkEnd w:id="3"/>
      <w:r>
        <w:rPr>
          <w:color w:val="231F20"/>
          <w:lang w:eastAsia="zh-CN"/>
        </w:rPr>
        <w:lastRenderedPageBreak/>
        <w:t>杭州水杉科技有限公司</w:t>
      </w:r>
      <w:r>
        <w:rPr>
          <w:color w:val="231F20"/>
          <w:lang w:eastAsia="zh-CN"/>
        </w:rPr>
        <w:tab/>
      </w:r>
      <w:r>
        <w:rPr>
          <w:color w:val="231F20"/>
          <w:w w:val="105"/>
          <w:lang w:eastAsia="zh-CN"/>
        </w:rPr>
        <w:t>中国电力节能·智能无功补偿集成制造商</w:t>
      </w:r>
    </w:p>
    <w:p w:rsidR="00241A97" w:rsidRDefault="00241A97">
      <w:pPr>
        <w:pStyle w:val="a3"/>
        <w:rPr>
          <w:rFonts w:ascii="PMingLiU"/>
          <w:sz w:val="20"/>
          <w:lang w:eastAsia="zh-CN"/>
        </w:rPr>
      </w:pPr>
    </w:p>
    <w:p w:rsidR="00241A97" w:rsidRDefault="00241A97">
      <w:pPr>
        <w:pStyle w:val="a3"/>
        <w:spacing w:before="7"/>
        <w:rPr>
          <w:rFonts w:ascii="PMingLiU"/>
          <w:lang w:eastAsia="zh-CN"/>
        </w:rPr>
      </w:pPr>
    </w:p>
    <w:p w:rsidR="00241A97" w:rsidRDefault="00241A97">
      <w:pPr>
        <w:rPr>
          <w:rFonts w:ascii="PMingLiU"/>
          <w:lang w:eastAsia="zh-CN"/>
        </w:rPr>
        <w:sectPr w:rsidR="00241A97">
          <w:pgSz w:w="23820" w:h="16160" w:orient="landscape"/>
          <w:pgMar w:top="1080" w:right="1100" w:bottom="280" w:left="1080" w:header="720" w:footer="720" w:gutter="0"/>
          <w:cols w:space="720"/>
        </w:sectPr>
      </w:pPr>
    </w:p>
    <w:p w:rsidR="00241A97" w:rsidRDefault="00AC402D">
      <w:pPr>
        <w:spacing w:before="29"/>
        <w:ind w:left="117"/>
        <w:rPr>
          <w:rFonts w:ascii="PMingLiU" w:eastAsia="PMingLiU"/>
          <w:lang w:eastAsia="zh-CN"/>
        </w:rPr>
      </w:pPr>
      <w:r>
        <w:rPr>
          <w:rFonts w:ascii="PMingLiU" w:eastAsia="PMingLiU" w:hint="eastAsia"/>
          <w:color w:val="231F20"/>
          <w:lang w:eastAsia="zh-CN"/>
        </w:rPr>
        <w:t>产品主要特点</w:t>
      </w:r>
    </w:p>
    <w:p w:rsidR="00241A97" w:rsidRDefault="00AC402D">
      <w:pPr>
        <w:pStyle w:val="a3"/>
        <w:spacing w:before="110"/>
        <w:ind w:left="397" w:right="8513"/>
        <w:jc w:val="center"/>
        <w:rPr>
          <w:rFonts w:ascii="PMingLiU" w:eastAsia="PMingLiU"/>
          <w:lang w:eastAsia="zh-CN"/>
        </w:rPr>
      </w:pPr>
      <w:r>
        <w:rPr>
          <w:rFonts w:ascii="PMingLiU" w:eastAsia="PMingLiU" w:hint="eastAsia"/>
          <w:color w:val="00A650"/>
          <w:lang w:eastAsia="zh-CN"/>
        </w:rPr>
        <w:t>技术特点</w:t>
      </w:r>
    </w:p>
    <w:p w:rsidR="00241A97" w:rsidRDefault="00AC402D">
      <w:pPr>
        <w:pStyle w:val="a3"/>
        <w:spacing w:before="79" w:line="292" w:lineRule="auto"/>
        <w:ind w:left="443" w:hanging="299"/>
        <w:jc w:val="both"/>
        <w:rPr>
          <w:lang w:eastAsia="zh-CN"/>
        </w:rPr>
      </w:pPr>
      <w:r>
        <w:rPr>
          <w:color w:val="231F20"/>
          <w:lang w:eastAsia="zh-CN"/>
        </w:rPr>
        <w:t>1）电抗器具有高线性特点，它是抗</w:t>
      </w:r>
      <w:proofErr w:type="gramStart"/>
      <w:r>
        <w:rPr>
          <w:color w:val="231F20"/>
          <w:lang w:eastAsia="zh-CN"/>
        </w:rPr>
        <w:t>谐</w:t>
      </w:r>
      <w:proofErr w:type="gramEnd"/>
      <w:r>
        <w:rPr>
          <w:color w:val="231F20"/>
          <w:lang w:eastAsia="zh-CN"/>
        </w:rPr>
        <w:t>型低压智能电容器起抗谐作用的关键部件。电网中的谐波是由非线性负载产生的， 电抗器与电力电容器串联后接入电网，也是一种负载，因此如果电抗器的线性度差，呈现一定的非线性，不仅会降低 其抗</w:t>
      </w:r>
      <w:proofErr w:type="gramStart"/>
      <w:r>
        <w:rPr>
          <w:color w:val="231F20"/>
          <w:lang w:eastAsia="zh-CN"/>
        </w:rPr>
        <w:t>谐</w:t>
      </w:r>
      <w:proofErr w:type="gramEnd"/>
      <w:r>
        <w:rPr>
          <w:color w:val="231F20"/>
          <w:lang w:eastAsia="zh-CN"/>
        </w:rPr>
        <w:t>功能，而且会产生新的谐波，成为一种新的谐波源。NAD抗</w:t>
      </w:r>
      <w:proofErr w:type="gramStart"/>
      <w:r>
        <w:rPr>
          <w:color w:val="231F20"/>
          <w:lang w:eastAsia="zh-CN"/>
        </w:rPr>
        <w:t>谐</w:t>
      </w:r>
      <w:proofErr w:type="gramEnd"/>
      <w:r>
        <w:rPr>
          <w:color w:val="231F20"/>
          <w:lang w:eastAsia="zh-CN"/>
        </w:rPr>
        <w:t>型低压智能电容器中电抗器的线性度在负载从0到 120%的范围内优于0.1%，因此在工作时几乎无谐波产生。</w:t>
      </w:r>
    </w:p>
    <w:p w:rsidR="00241A97" w:rsidRDefault="00AC402D">
      <w:pPr>
        <w:pStyle w:val="a3"/>
        <w:spacing w:before="13" w:line="292" w:lineRule="auto"/>
        <w:ind w:left="443" w:hanging="299"/>
        <w:jc w:val="both"/>
        <w:rPr>
          <w:lang w:eastAsia="zh-CN"/>
        </w:rPr>
      </w:pPr>
      <w:r>
        <w:rPr>
          <w:color w:val="231F20"/>
          <w:lang w:eastAsia="zh-CN"/>
        </w:rPr>
        <w:t>2）采用高品质工业型低压电力电容器，安全性高；内加防爆器及温度传感器，提高产品在有谐波场合下运行可靠度；内 置有微型电流互感器，能有效监测内部电流变化。</w:t>
      </w:r>
    </w:p>
    <w:p w:rsidR="00241A97" w:rsidRDefault="00AC402D">
      <w:pPr>
        <w:pStyle w:val="a3"/>
        <w:spacing w:before="13" w:line="292" w:lineRule="auto"/>
        <w:ind w:left="443" w:hanging="299"/>
        <w:jc w:val="both"/>
        <w:rPr>
          <w:lang w:eastAsia="zh-CN"/>
        </w:rPr>
      </w:pPr>
      <w:r>
        <w:rPr>
          <w:color w:val="231F20"/>
          <w:lang w:eastAsia="zh-CN"/>
        </w:rPr>
        <w:t>3）采用电磁式</w:t>
      </w:r>
      <w:proofErr w:type="gramStart"/>
      <w:r>
        <w:rPr>
          <w:color w:val="231F20"/>
          <w:lang w:eastAsia="zh-CN"/>
        </w:rPr>
        <w:t>过零投</w:t>
      </w:r>
      <w:proofErr w:type="gramEnd"/>
      <w:r>
        <w:rPr>
          <w:color w:val="231F20"/>
          <w:lang w:eastAsia="zh-CN"/>
        </w:rPr>
        <w:t>切开关技术，技术先进，性能稳定可靠，工作过程中无谐波产生，</w:t>
      </w:r>
      <w:proofErr w:type="gramStart"/>
      <w:r>
        <w:rPr>
          <w:color w:val="231F20"/>
          <w:lang w:eastAsia="zh-CN"/>
        </w:rPr>
        <w:t>其零投</w:t>
      </w:r>
      <w:proofErr w:type="gramEnd"/>
      <w:r>
        <w:rPr>
          <w:color w:val="231F20"/>
          <w:lang w:eastAsia="zh-CN"/>
        </w:rPr>
        <w:t>切偏移度小，涌流小，耐 电压、电流冲击能力强，可以在谐波严重的电气环境下运行。</w:t>
      </w:r>
    </w:p>
    <w:p w:rsidR="00241A97" w:rsidRDefault="00AC402D">
      <w:pPr>
        <w:pStyle w:val="a3"/>
        <w:spacing w:before="13" w:line="292" w:lineRule="auto"/>
        <w:ind w:left="443" w:hanging="299"/>
        <w:jc w:val="both"/>
        <w:rPr>
          <w:lang w:eastAsia="zh-CN"/>
        </w:rPr>
      </w:pPr>
      <w:r>
        <w:rPr>
          <w:color w:val="231F20"/>
          <w:lang w:eastAsia="zh-CN"/>
        </w:rPr>
        <w:t>4）电抗器线圈附加温控开关，使得电抗器过温时能将过温信号传递给控制芯片，自动切断电磁式开关，防止产品在异常 情况下损坏。</w:t>
      </w:r>
    </w:p>
    <w:p w:rsidR="00241A97" w:rsidRDefault="00AC402D">
      <w:pPr>
        <w:pStyle w:val="a3"/>
        <w:spacing w:before="13"/>
        <w:ind w:left="144"/>
        <w:rPr>
          <w:lang w:eastAsia="zh-CN"/>
        </w:rPr>
      </w:pPr>
      <w:r>
        <w:rPr>
          <w:color w:val="231F20"/>
          <w:lang w:eastAsia="zh-CN"/>
        </w:rPr>
        <w:t>5）串联不同规格电抗器，能有效抑制谐波和涌流。</w:t>
      </w:r>
    </w:p>
    <w:p w:rsidR="00241A97" w:rsidRDefault="00AC402D">
      <w:pPr>
        <w:pStyle w:val="a3"/>
        <w:spacing w:before="52" w:line="292" w:lineRule="auto"/>
        <w:ind w:left="442" w:hanging="299"/>
        <w:jc w:val="both"/>
        <w:rPr>
          <w:lang w:eastAsia="zh-CN"/>
        </w:rPr>
      </w:pPr>
      <w:r>
        <w:rPr>
          <w:color w:val="231F20"/>
          <w:lang w:eastAsia="zh-CN"/>
        </w:rPr>
        <w:t>6）模块化结构，组合灵活，扩容方便，安装简单，便于维护；智能组网，RS485通讯接口可以接入后台计算机，进行配 电综合管理；液晶显示，操作简单，维护方便，利于现场故障查找。</w:t>
      </w:r>
    </w:p>
    <w:p w:rsidR="00241A97" w:rsidRDefault="00AC402D">
      <w:pPr>
        <w:pStyle w:val="a3"/>
        <w:spacing w:before="13" w:line="292" w:lineRule="auto"/>
        <w:ind w:left="442" w:hanging="299"/>
        <w:jc w:val="both"/>
        <w:rPr>
          <w:lang w:eastAsia="zh-CN"/>
        </w:rPr>
      </w:pPr>
      <w:r>
        <w:rPr>
          <w:color w:val="231F20"/>
          <w:lang w:eastAsia="zh-CN"/>
        </w:rPr>
        <w:t>7）采用分散控制模式，120万次以上无故障投切，高可靠性；节能效果显著，有效提高功率因数，降低电能消耗，改善 电能质量。</w:t>
      </w:r>
    </w:p>
    <w:p w:rsidR="00241A97" w:rsidRDefault="00AC402D">
      <w:pPr>
        <w:pStyle w:val="8"/>
        <w:spacing w:before="137"/>
        <w:ind w:left="263" w:right="-19"/>
        <w:rPr>
          <w:lang w:eastAsia="zh-CN"/>
        </w:rPr>
      </w:pPr>
      <w:r>
        <w:rPr>
          <w:lang w:eastAsia="zh-CN"/>
        </w:rPr>
        <w:br w:type="column"/>
      </w:r>
      <w:r>
        <w:rPr>
          <w:color w:val="00A650"/>
          <w:lang w:eastAsia="zh-CN"/>
        </w:rPr>
        <w:t>人机界面说明</w:t>
      </w:r>
    </w:p>
    <w:p w:rsidR="00241A97" w:rsidRDefault="00241A97">
      <w:pPr>
        <w:pStyle w:val="a3"/>
        <w:spacing w:before="10"/>
        <w:rPr>
          <w:rFonts w:ascii="PMingLiU"/>
          <w:sz w:val="28"/>
          <w:lang w:eastAsia="zh-CN"/>
        </w:rPr>
      </w:pPr>
    </w:p>
    <w:p w:rsidR="00241A97" w:rsidRDefault="00AC402D">
      <w:pPr>
        <w:pStyle w:val="a3"/>
        <w:spacing w:before="1" w:line="218" w:lineRule="exact"/>
        <w:ind w:left="1257" w:right="-19"/>
        <w:rPr>
          <w:lang w:eastAsia="zh-CN"/>
        </w:rPr>
      </w:pPr>
      <w:r>
        <w:rPr>
          <w:color w:val="231F20"/>
          <w:lang w:eastAsia="zh-CN"/>
        </w:rPr>
        <w:t>液晶显示器，实时 显示工况数据</w:t>
      </w: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spacing w:before="11"/>
        <w:rPr>
          <w:sz w:val="22"/>
          <w:lang w:eastAsia="zh-CN"/>
        </w:rPr>
      </w:pPr>
    </w:p>
    <w:p w:rsidR="00241A97" w:rsidRDefault="00AC402D">
      <w:pPr>
        <w:pStyle w:val="a3"/>
        <w:spacing w:line="218" w:lineRule="exact"/>
        <w:ind w:left="1257" w:right="-19"/>
        <w:rPr>
          <w:lang w:eastAsia="zh-CN"/>
        </w:rPr>
      </w:pPr>
      <w:r>
        <w:rPr>
          <w:color w:val="231F20"/>
          <w:lang w:eastAsia="zh-CN"/>
        </w:rPr>
        <w:t>调试及工作状态实 时转换</w:t>
      </w: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spacing w:before="2"/>
        <w:rPr>
          <w:sz w:val="19"/>
          <w:lang w:eastAsia="zh-CN"/>
        </w:rPr>
      </w:pPr>
    </w:p>
    <w:p w:rsidR="00241A97" w:rsidRDefault="00AC402D">
      <w:pPr>
        <w:pStyle w:val="6"/>
        <w:ind w:left="159" w:right="79"/>
        <w:jc w:val="center"/>
        <w:rPr>
          <w:lang w:eastAsia="zh-CN"/>
        </w:rPr>
      </w:pPr>
      <w:r>
        <w:rPr>
          <w:color w:val="231F20"/>
          <w:lang w:eastAsia="zh-CN"/>
        </w:rPr>
        <w:t>产品外形尺寸及安装说明</w:t>
      </w:r>
    </w:p>
    <w:p w:rsidR="00241A97" w:rsidRDefault="00241A97">
      <w:pPr>
        <w:pStyle w:val="a3"/>
        <w:spacing w:before="10"/>
        <w:rPr>
          <w:rFonts w:ascii="PMingLiU"/>
          <w:sz w:val="24"/>
          <w:lang w:eastAsia="zh-CN"/>
        </w:rPr>
      </w:pPr>
    </w:p>
    <w:p w:rsidR="00241A97" w:rsidRDefault="00AC402D">
      <w:pPr>
        <w:pStyle w:val="a3"/>
        <w:ind w:left="242" w:right="-19"/>
        <w:rPr>
          <w:rFonts w:ascii="PMingLiU" w:eastAsia="PMingLiU"/>
          <w:lang w:eastAsia="zh-CN"/>
        </w:rPr>
      </w:pPr>
      <w:r>
        <w:rPr>
          <w:rFonts w:ascii="PMingLiU" w:eastAsia="PMingLiU" w:hint="eastAsia"/>
          <w:color w:val="00A650"/>
          <w:lang w:eastAsia="zh-CN"/>
        </w:rPr>
        <w:t>单电抗产品外形及安装尺寸</w:t>
      </w:r>
    </w:p>
    <w:p w:rsidR="00241A97" w:rsidRDefault="00AC402D">
      <w:pPr>
        <w:pStyle w:val="a3"/>
        <w:rPr>
          <w:rFonts w:ascii="PMingLiU"/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rPr>
          <w:rFonts w:ascii="PMingLiU"/>
          <w:lang w:eastAsia="zh-CN"/>
        </w:rPr>
      </w:pPr>
    </w:p>
    <w:p w:rsidR="00241A97" w:rsidRDefault="00241A97">
      <w:pPr>
        <w:pStyle w:val="a3"/>
        <w:spacing w:before="10"/>
        <w:rPr>
          <w:rFonts w:ascii="PMingLiU"/>
          <w:sz w:val="16"/>
          <w:lang w:eastAsia="zh-CN"/>
        </w:rPr>
      </w:pPr>
    </w:p>
    <w:p w:rsidR="00241A97" w:rsidRDefault="00AC402D">
      <w:pPr>
        <w:pStyle w:val="a3"/>
        <w:spacing w:line="218" w:lineRule="exact"/>
        <w:ind w:left="117" w:right="1317"/>
        <w:rPr>
          <w:lang w:eastAsia="zh-CN"/>
        </w:rPr>
      </w:pPr>
      <w:r>
        <w:rPr>
          <w:color w:val="231F20"/>
          <w:lang w:eastAsia="zh-CN"/>
        </w:rPr>
        <w:t>黄绿红三色LED灯实时显 示电容器运行、投入、切 除、故障等状态</w:t>
      </w: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rPr>
          <w:lang w:eastAsia="zh-CN"/>
        </w:rPr>
      </w:pPr>
    </w:p>
    <w:p w:rsidR="00241A97" w:rsidRDefault="00AC402D">
      <w:pPr>
        <w:pStyle w:val="a3"/>
        <w:spacing w:before="160" w:line="218" w:lineRule="exact"/>
        <w:ind w:left="117" w:right="1317"/>
        <w:rPr>
          <w:lang w:eastAsia="zh-CN"/>
        </w:rPr>
      </w:pPr>
      <w:r>
        <w:rPr>
          <w:color w:val="231F20"/>
          <w:lang w:eastAsia="zh-CN"/>
        </w:rPr>
        <w:t>背光灯实时点亮，清晰度 不受环境影响</w:t>
      </w: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spacing w:before="8"/>
        <w:rPr>
          <w:sz w:val="22"/>
          <w:lang w:eastAsia="zh-CN"/>
        </w:rPr>
      </w:pPr>
    </w:p>
    <w:p w:rsidR="00241A97" w:rsidRDefault="00AC402D">
      <w:pPr>
        <w:pStyle w:val="a3"/>
        <w:ind w:left="117"/>
        <w:rPr>
          <w:lang w:eastAsia="zh-CN"/>
        </w:rPr>
      </w:pPr>
      <w:r>
        <w:rPr>
          <w:color w:val="231F20"/>
          <w:lang w:eastAsia="zh-CN"/>
        </w:rPr>
        <w:t>参数设置及翻查实时操作</w:t>
      </w:r>
    </w:p>
    <w:p w:rsidR="00241A97" w:rsidRDefault="00241A97">
      <w:pPr>
        <w:rPr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num="3" w:space="720" w:equalWidth="0">
            <w:col w:w="9670" w:space="2253"/>
            <w:col w:w="2698" w:space="3585"/>
            <w:col w:w="3434"/>
          </w:cols>
        </w:sectPr>
      </w:pPr>
    </w:p>
    <w:p w:rsidR="00241A97" w:rsidRDefault="00241A97">
      <w:pPr>
        <w:pStyle w:val="a3"/>
        <w:rPr>
          <w:sz w:val="20"/>
          <w:lang w:eastAsia="zh-CN"/>
        </w:rPr>
      </w:pPr>
    </w:p>
    <w:p w:rsidR="00241A97" w:rsidRDefault="00241A97">
      <w:pPr>
        <w:pStyle w:val="a3"/>
        <w:rPr>
          <w:sz w:val="20"/>
          <w:lang w:eastAsia="zh-CN"/>
        </w:rPr>
      </w:pPr>
    </w:p>
    <w:p w:rsidR="00241A97" w:rsidRDefault="00241A97">
      <w:pPr>
        <w:pStyle w:val="a3"/>
        <w:rPr>
          <w:sz w:val="20"/>
          <w:lang w:eastAsia="zh-CN"/>
        </w:rPr>
      </w:pPr>
    </w:p>
    <w:p w:rsidR="00241A97" w:rsidRDefault="00241A97">
      <w:pPr>
        <w:pStyle w:val="a3"/>
        <w:spacing w:before="2"/>
        <w:rPr>
          <w:sz w:val="26"/>
          <w:lang w:eastAsia="zh-CN"/>
        </w:rPr>
      </w:pPr>
    </w:p>
    <w:p w:rsidR="00241A97" w:rsidRDefault="001C4CE3">
      <w:pPr>
        <w:pStyle w:val="8"/>
        <w:spacing w:before="35"/>
        <w:ind w:left="288"/>
        <w:rPr>
          <w:lang w:eastAsia="zh-CN"/>
        </w:rPr>
      </w:pPr>
      <w:r>
        <w:pict>
          <v:shape id="_x0000_s3795" type="#_x0000_t202" style="position:absolute;left:0;text-align:left;margin-left:909.45pt;margin-top:-27.9pt;width:219pt;height:125.45pt;z-index:19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3" w:space="0" w:color="231F20"/>
                      <w:left w:val="single" w:sz="3" w:space="0" w:color="231F20"/>
                      <w:bottom w:val="single" w:sz="3" w:space="0" w:color="231F20"/>
                      <w:right w:val="single" w:sz="3" w:space="0" w:color="231F20"/>
                      <w:insideH w:val="single" w:sz="3" w:space="0" w:color="231F20"/>
                      <w:insideV w:val="single" w:sz="3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91"/>
                    <w:gridCol w:w="1126"/>
                    <w:gridCol w:w="1125"/>
                    <w:gridCol w:w="1126"/>
                  </w:tblGrid>
                  <w:tr w:rsidR="00241A97">
                    <w:trPr>
                      <w:trHeight w:hRule="exact" w:val="285"/>
                    </w:trPr>
                    <w:tc>
                      <w:tcPr>
                        <w:tcW w:w="991" w:type="dxa"/>
                        <w:vMerge w:val="restart"/>
                      </w:tcPr>
                      <w:p w:rsidR="00241A97" w:rsidRDefault="00AC402D">
                        <w:pPr>
                          <w:pStyle w:val="TableParagraph"/>
                          <w:spacing w:before="136"/>
                          <w:ind w:left="19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电抗率</w:t>
                        </w:r>
                        <w:proofErr w:type="spellEnd"/>
                      </w:p>
                    </w:tc>
                    <w:tc>
                      <w:tcPr>
                        <w:tcW w:w="3377" w:type="dxa"/>
                        <w:gridSpan w:val="3"/>
                      </w:tcPr>
                      <w:p w:rsidR="00241A97" w:rsidRDefault="00AC402D">
                        <w:pPr>
                          <w:pStyle w:val="TableParagraph"/>
                          <w:spacing w:line="228" w:lineRule="exact"/>
                          <w:ind w:left="1210" w:right="11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外 形 尺 寸</w:t>
                        </w:r>
                      </w:p>
                    </w:tc>
                  </w:tr>
                  <w:tr w:rsidR="00241A97">
                    <w:trPr>
                      <w:trHeight w:hRule="exact" w:val="285"/>
                    </w:trPr>
                    <w:tc>
                      <w:tcPr>
                        <w:tcW w:w="991" w:type="dxa"/>
                        <w:vMerge/>
                      </w:tcPr>
                      <w:p w:rsidR="00241A97" w:rsidRDefault="00241A97"/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line="218" w:lineRule="exact"/>
                          <w:ind w:left="142" w:right="2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深(mm)</w:t>
                        </w:r>
                      </w:p>
                    </w:tc>
                    <w:tc>
                      <w:tcPr>
                        <w:tcW w:w="1125" w:type="dxa"/>
                      </w:tcPr>
                      <w:p w:rsidR="00241A97" w:rsidRDefault="00AC402D">
                        <w:pPr>
                          <w:pStyle w:val="TableParagraph"/>
                          <w:spacing w:line="222" w:lineRule="exact"/>
                          <w:ind w:right="1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宽(mm)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line="244" w:lineRule="exact"/>
                          <w:ind w:right="132"/>
                          <w:jc w:val="center"/>
                          <w:rPr>
                            <w:rFonts w:ascii="Calibri" w:eastAsia="Calibri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高(mm</w:t>
                        </w:r>
                        <w:r>
                          <w:rPr>
                            <w:rFonts w:ascii="Calibri" w:eastAsia="Calibri"/>
                            <w:color w:val="231F20"/>
                            <w:sz w:val="18"/>
                          </w:rPr>
                          <w:t>)</w:t>
                        </w:r>
                      </w:p>
                    </w:tc>
                  </w:tr>
                  <w:tr w:rsidR="00241A97">
                    <w:trPr>
                      <w:trHeight w:hRule="exact" w:val="340"/>
                    </w:trPr>
                    <w:tc>
                      <w:tcPr>
                        <w:tcW w:w="991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left="33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7%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left="193" w:right="2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520</w:t>
                        </w:r>
                      </w:p>
                    </w:tc>
                    <w:tc>
                      <w:tcPr>
                        <w:tcW w:w="1125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right="8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154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400</w:t>
                        </w:r>
                      </w:p>
                    </w:tc>
                  </w:tr>
                  <w:tr w:rsidR="00241A97">
                    <w:trPr>
                      <w:trHeight w:hRule="exact" w:val="340"/>
                    </w:trPr>
                    <w:tc>
                      <w:tcPr>
                        <w:tcW w:w="991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left="28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14%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left="193" w:right="2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520</w:t>
                        </w:r>
                      </w:p>
                    </w:tc>
                    <w:tc>
                      <w:tcPr>
                        <w:tcW w:w="1125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right="8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154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460</w:t>
                        </w:r>
                      </w:p>
                    </w:tc>
                  </w:tr>
                  <w:tr w:rsidR="00241A97">
                    <w:trPr>
                      <w:trHeight w:hRule="exact" w:val="285"/>
                    </w:trPr>
                    <w:tc>
                      <w:tcPr>
                        <w:tcW w:w="991" w:type="dxa"/>
                        <w:vMerge w:val="restart"/>
                      </w:tcPr>
                      <w:p w:rsidR="00241A97" w:rsidRDefault="00AC402D">
                        <w:pPr>
                          <w:pStyle w:val="TableParagraph"/>
                          <w:spacing w:before="136"/>
                          <w:ind w:left="19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电抗率</w:t>
                        </w:r>
                        <w:proofErr w:type="spellEnd"/>
                      </w:p>
                    </w:tc>
                    <w:tc>
                      <w:tcPr>
                        <w:tcW w:w="3377" w:type="dxa"/>
                        <w:gridSpan w:val="3"/>
                      </w:tcPr>
                      <w:p w:rsidR="00241A97" w:rsidRDefault="00AC402D">
                        <w:pPr>
                          <w:pStyle w:val="TableParagraph"/>
                          <w:spacing w:line="228" w:lineRule="exact"/>
                          <w:ind w:left="1206" w:right="11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安 装 参 数</w:t>
                        </w:r>
                      </w:p>
                    </w:tc>
                  </w:tr>
                  <w:tr w:rsidR="00241A97">
                    <w:trPr>
                      <w:trHeight w:hRule="exact" w:val="285"/>
                    </w:trPr>
                    <w:tc>
                      <w:tcPr>
                        <w:tcW w:w="991" w:type="dxa"/>
                        <w:vMerge/>
                      </w:tcPr>
                      <w:p w:rsidR="00241A97" w:rsidRDefault="00241A97"/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line="228" w:lineRule="exact"/>
                          <w:ind w:left="193" w:right="241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安装孔</w:t>
                        </w:r>
                        <w:proofErr w:type="spellEnd"/>
                      </w:p>
                    </w:tc>
                    <w:tc>
                      <w:tcPr>
                        <w:tcW w:w="1125" w:type="dxa"/>
                      </w:tcPr>
                      <w:p w:rsidR="00241A97" w:rsidRDefault="00AC402D">
                        <w:pPr>
                          <w:pStyle w:val="TableParagraph"/>
                          <w:spacing w:line="222" w:lineRule="exact"/>
                          <w:ind w:right="10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80"/>
                            <w:sz w:val="18"/>
                          </w:rPr>
                          <w:t>安装孔宽度</w:t>
                        </w:r>
                        <w:proofErr w:type="spellEnd"/>
                        <w:r>
                          <w:rPr>
                            <w:color w:val="231F20"/>
                            <w:w w:val="80"/>
                            <w:sz w:val="18"/>
                          </w:rPr>
                          <w:t>(mm)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line="222" w:lineRule="exact"/>
                          <w:ind w:right="101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80"/>
                            <w:sz w:val="18"/>
                          </w:rPr>
                          <w:t>安装孔深度</w:t>
                        </w:r>
                        <w:proofErr w:type="spellEnd"/>
                        <w:r>
                          <w:rPr>
                            <w:color w:val="231F20"/>
                            <w:w w:val="80"/>
                            <w:sz w:val="18"/>
                          </w:rPr>
                          <w:t>(mm)</w:t>
                        </w:r>
                      </w:p>
                    </w:tc>
                  </w:tr>
                  <w:tr w:rsidR="00241A97">
                    <w:trPr>
                      <w:trHeight w:hRule="exact" w:val="340"/>
                    </w:trPr>
                    <w:tc>
                      <w:tcPr>
                        <w:tcW w:w="991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left="33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7%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before="19"/>
                          <w:ind w:left="193" w:right="2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Φ7x12</w:t>
                        </w:r>
                      </w:p>
                    </w:tc>
                    <w:tc>
                      <w:tcPr>
                        <w:tcW w:w="1125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right="8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500</w:t>
                        </w:r>
                      </w:p>
                    </w:tc>
                  </w:tr>
                  <w:tr w:rsidR="00241A97">
                    <w:trPr>
                      <w:trHeight w:hRule="exact" w:val="340"/>
                    </w:trPr>
                    <w:tc>
                      <w:tcPr>
                        <w:tcW w:w="991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left="28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14%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before="19"/>
                          <w:ind w:left="193" w:right="2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Φ7x12</w:t>
                        </w:r>
                      </w:p>
                    </w:tc>
                    <w:tc>
                      <w:tcPr>
                        <w:tcW w:w="1125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right="8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500</w:t>
                        </w:r>
                      </w:p>
                    </w:tc>
                  </w:tr>
                </w:tbl>
                <w:p w:rsidR="00241A97" w:rsidRDefault="00241A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AC402D">
        <w:rPr>
          <w:color w:val="00A650"/>
          <w:lang w:eastAsia="zh-CN"/>
        </w:rPr>
        <w:t>结构特点</w:t>
      </w:r>
    </w:p>
    <w:p w:rsidR="00241A97" w:rsidRDefault="00241A97">
      <w:pPr>
        <w:pStyle w:val="a3"/>
        <w:rPr>
          <w:rFonts w:ascii="PMingLiU"/>
          <w:sz w:val="20"/>
          <w:lang w:eastAsia="zh-CN"/>
        </w:rPr>
      </w:pPr>
    </w:p>
    <w:p w:rsidR="00241A97" w:rsidRDefault="00241A97">
      <w:pPr>
        <w:pStyle w:val="a3"/>
        <w:spacing w:before="10"/>
        <w:rPr>
          <w:rFonts w:ascii="PMingLiU"/>
          <w:sz w:val="14"/>
          <w:lang w:eastAsia="zh-CN"/>
        </w:rPr>
      </w:pPr>
    </w:p>
    <w:p w:rsidR="00241A97" w:rsidRDefault="00AC402D">
      <w:pPr>
        <w:tabs>
          <w:tab w:val="left" w:pos="5440"/>
        </w:tabs>
        <w:ind w:left="544"/>
        <w:rPr>
          <w:sz w:val="16"/>
          <w:lang w:eastAsia="zh-CN"/>
        </w:rPr>
      </w:pPr>
      <w:r>
        <w:rPr>
          <w:color w:val="231F20"/>
          <w:sz w:val="16"/>
          <w:lang w:eastAsia="zh-CN"/>
        </w:rPr>
        <w:t>单电抗结构分解图</w:t>
      </w:r>
      <w:r>
        <w:rPr>
          <w:color w:val="231F20"/>
          <w:sz w:val="16"/>
          <w:lang w:eastAsia="zh-CN"/>
        </w:rPr>
        <w:tab/>
        <w:t>双电抗结构分解图</w:t>
      </w:r>
    </w:p>
    <w:p w:rsidR="00241A97" w:rsidRDefault="00241A97">
      <w:pPr>
        <w:pStyle w:val="a3"/>
        <w:rPr>
          <w:sz w:val="20"/>
          <w:lang w:eastAsia="zh-CN"/>
        </w:rPr>
      </w:pPr>
    </w:p>
    <w:p w:rsidR="00241A97" w:rsidRDefault="00241A97">
      <w:pPr>
        <w:rPr>
          <w:sz w:val="20"/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space="720"/>
        </w:sectPr>
      </w:pPr>
    </w:p>
    <w:p w:rsidR="00241A97" w:rsidRDefault="00241A97">
      <w:pPr>
        <w:pStyle w:val="a3"/>
        <w:rPr>
          <w:sz w:val="14"/>
          <w:lang w:eastAsia="zh-CN"/>
        </w:rPr>
      </w:pPr>
    </w:p>
    <w:p w:rsidR="00241A97" w:rsidRDefault="00AC402D">
      <w:pPr>
        <w:spacing w:before="117"/>
        <w:ind w:left="546" w:right="-19"/>
        <w:rPr>
          <w:sz w:val="14"/>
          <w:lang w:eastAsia="zh-CN"/>
        </w:rPr>
      </w:pPr>
      <w:r>
        <w:rPr>
          <w:color w:val="231F20"/>
          <w:sz w:val="14"/>
          <w:lang w:eastAsia="zh-CN"/>
        </w:rPr>
        <w:t>断路器</w:t>
      </w:r>
    </w:p>
    <w:p w:rsidR="00241A97" w:rsidRDefault="00AC402D">
      <w:pPr>
        <w:pStyle w:val="a3"/>
        <w:spacing w:before="5"/>
        <w:rPr>
          <w:sz w:val="14"/>
          <w:lang w:eastAsia="zh-CN"/>
        </w:rPr>
      </w:pPr>
      <w:r>
        <w:rPr>
          <w:lang w:eastAsia="zh-CN"/>
        </w:rPr>
        <w:br w:type="column"/>
      </w:r>
    </w:p>
    <w:p w:rsidR="00241A97" w:rsidRDefault="00AC402D">
      <w:pPr>
        <w:tabs>
          <w:tab w:val="left" w:pos="6081"/>
        </w:tabs>
        <w:ind w:left="1104"/>
        <w:rPr>
          <w:sz w:val="14"/>
          <w:lang w:eastAsia="zh-CN"/>
        </w:rPr>
      </w:pPr>
      <w:r>
        <w:rPr>
          <w:color w:val="231F20"/>
          <w:sz w:val="14"/>
          <w:lang w:eastAsia="zh-CN"/>
        </w:rPr>
        <w:t>提手</w:t>
      </w:r>
      <w:r>
        <w:rPr>
          <w:color w:val="231F20"/>
          <w:sz w:val="14"/>
          <w:lang w:eastAsia="zh-CN"/>
        </w:rPr>
        <w:tab/>
      </w:r>
      <w:r>
        <w:rPr>
          <w:color w:val="231F20"/>
          <w:position w:val="2"/>
          <w:sz w:val="14"/>
          <w:lang w:eastAsia="zh-CN"/>
        </w:rPr>
        <w:t>提手</w:t>
      </w:r>
    </w:p>
    <w:p w:rsidR="00241A97" w:rsidRDefault="00AC402D">
      <w:pPr>
        <w:spacing w:before="75" w:line="162" w:lineRule="exact"/>
        <w:ind w:left="546"/>
        <w:rPr>
          <w:sz w:val="14"/>
          <w:lang w:eastAsia="zh-CN"/>
        </w:rPr>
      </w:pPr>
      <w:r>
        <w:rPr>
          <w:color w:val="231F20"/>
          <w:sz w:val="14"/>
          <w:lang w:eastAsia="zh-CN"/>
        </w:rPr>
        <w:t>液晶人机界面</w:t>
      </w:r>
    </w:p>
    <w:p w:rsidR="00241A97" w:rsidRDefault="00AC402D">
      <w:pPr>
        <w:spacing w:line="162" w:lineRule="exact"/>
        <w:ind w:left="6089"/>
        <w:rPr>
          <w:sz w:val="14"/>
          <w:lang w:eastAsia="zh-CN"/>
        </w:rPr>
      </w:pPr>
      <w:r>
        <w:rPr>
          <w:color w:val="231F20"/>
          <w:w w:val="105"/>
          <w:sz w:val="14"/>
          <w:lang w:eastAsia="zh-CN"/>
        </w:rPr>
        <w:t>风扇</w:t>
      </w:r>
    </w:p>
    <w:p w:rsidR="00241A97" w:rsidRDefault="00241A97">
      <w:pPr>
        <w:spacing w:line="162" w:lineRule="exact"/>
        <w:rPr>
          <w:sz w:val="14"/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num="2" w:space="720" w:equalWidth="0">
            <w:col w:w="967" w:space="2167"/>
            <w:col w:w="18506"/>
          </w:cols>
        </w:sectPr>
      </w:pPr>
    </w:p>
    <w:p w:rsidR="00241A97" w:rsidRDefault="00241A97">
      <w:pPr>
        <w:pStyle w:val="a3"/>
        <w:spacing w:before="2"/>
        <w:rPr>
          <w:sz w:val="12"/>
          <w:lang w:eastAsia="zh-CN"/>
        </w:rPr>
      </w:pPr>
    </w:p>
    <w:p w:rsidR="00241A97" w:rsidRDefault="00241A97">
      <w:pPr>
        <w:rPr>
          <w:sz w:val="12"/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space="720"/>
        </w:sectPr>
      </w:pPr>
    </w:p>
    <w:p w:rsidR="00241A97" w:rsidRDefault="00241A97">
      <w:pPr>
        <w:pStyle w:val="a3"/>
        <w:rPr>
          <w:sz w:val="14"/>
          <w:lang w:eastAsia="zh-CN"/>
        </w:rPr>
      </w:pPr>
    </w:p>
    <w:p w:rsidR="00241A97" w:rsidRDefault="00241A97">
      <w:pPr>
        <w:pStyle w:val="a3"/>
        <w:rPr>
          <w:sz w:val="14"/>
          <w:lang w:eastAsia="zh-CN"/>
        </w:rPr>
      </w:pPr>
    </w:p>
    <w:p w:rsidR="00241A97" w:rsidRDefault="00241A97">
      <w:pPr>
        <w:pStyle w:val="a3"/>
        <w:rPr>
          <w:sz w:val="14"/>
          <w:lang w:eastAsia="zh-CN"/>
        </w:rPr>
      </w:pPr>
    </w:p>
    <w:p w:rsidR="00241A97" w:rsidRDefault="00241A97">
      <w:pPr>
        <w:pStyle w:val="a3"/>
        <w:spacing w:before="8"/>
        <w:rPr>
          <w:sz w:val="14"/>
          <w:lang w:eastAsia="zh-CN"/>
        </w:rPr>
      </w:pPr>
    </w:p>
    <w:p w:rsidR="00241A97" w:rsidRDefault="00AC402D">
      <w:pPr>
        <w:spacing w:before="1" w:line="148" w:lineRule="exact"/>
        <w:ind w:left="546" w:right="-19"/>
        <w:rPr>
          <w:sz w:val="14"/>
          <w:lang w:eastAsia="zh-CN"/>
        </w:rPr>
      </w:pPr>
      <w:r>
        <w:rPr>
          <w:color w:val="231F20"/>
          <w:sz w:val="14"/>
          <w:lang w:eastAsia="zh-CN"/>
        </w:rPr>
        <w:t>温 控 传感器</w:t>
      </w:r>
    </w:p>
    <w:p w:rsidR="00241A97" w:rsidRDefault="00241A97">
      <w:pPr>
        <w:pStyle w:val="a3"/>
        <w:rPr>
          <w:sz w:val="14"/>
          <w:lang w:eastAsia="zh-CN"/>
        </w:rPr>
      </w:pPr>
    </w:p>
    <w:p w:rsidR="00241A97" w:rsidRDefault="00241A97">
      <w:pPr>
        <w:pStyle w:val="a3"/>
        <w:rPr>
          <w:sz w:val="14"/>
          <w:lang w:eastAsia="zh-CN"/>
        </w:rPr>
      </w:pPr>
    </w:p>
    <w:p w:rsidR="00241A97" w:rsidRDefault="00241A97">
      <w:pPr>
        <w:pStyle w:val="a3"/>
        <w:rPr>
          <w:sz w:val="14"/>
          <w:lang w:eastAsia="zh-CN"/>
        </w:rPr>
      </w:pPr>
    </w:p>
    <w:p w:rsidR="00241A97" w:rsidRDefault="00241A97">
      <w:pPr>
        <w:pStyle w:val="a3"/>
        <w:rPr>
          <w:sz w:val="14"/>
          <w:lang w:eastAsia="zh-CN"/>
        </w:rPr>
      </w:pPr>
    </w:p>
    <w:p w:rsidR="00241A97" w:rsidRDefault="00241A97">
      <w:pPr>
        <w:pStyle w:val="a3"/>
        <w:spacing w:before="10"/>
        <w:rPr>
          <w:sz w:val="11"/>
          <w:lang w:eastAsia="zh-CN"/>
        </w:rPr>
      </w:pPr>
    </w:p>
    <w:p w:rsidR="00241A97" w:rsidRDefault="00AC402D">
      <w:pPr>
        <w:ind w:left="546" w:right="-19"/>
        <w:rPr>
          <w:sz w:val="14"/>
          <w:lang w:eastAsia="zh-CN"/>
        </w:rPr>
      </w:pPr>
      <w:r>
        <w:rPr>
          <w:color w:val="231F20"/>
          <w:sz w:val="14"/>
          <w:lang w:eastAsia="zh-CN"/>
        </w:rPr>
        <w:t>接地端子</w:t>
      </w:r>
    </w:p>
    <w:p w:rsidR="00241A97" w:rsidRDefault="00AC402D">
      <w:pPr>
        <w:pStyle w:val="a3"/>
        <w:spacing w:before="11"/>
        <w:rPr>
          <w:sz w:val="14"/>
          <w:lang w:eastAsia="zh-CN"/>
        </w:rPr>
      </w:pPr>
      <w:r>
        <w:rPr>
          <w:lang w:eastAsia="zh-CN"/>
        </w:rPr>
        <w:br w:type="column"/>
      </w:r>
    </w:p>
    <w:p w:rsidR="00241A97" w:rsidRDefault="00AC402D">
      <w:pPr>
        <w:ind w:left="546" w:firstLine="121"/>
        <w:rPr>
          <w:sz w:val="14"/>
          <w:lang w:eastAsia="zh-CN"/>
        </w:rPr>
      </w:pPr>
      <w:r>
        <w:rPr>
          <w:color w:val="231F20"/>
          <w:sz w:val="14"/>
          <w:lang w:eastAsia="zh-CN"/>
        </w:rPr>
        <w:t>投切开关模块</w:t>
      </w:r>
    </w:p>
    <w:p w:rsidR="00241A97" w:rsidRDefault="00241A97">
      <w:pPr>
        <w:pStyle w:val="a3"/>
        <w:rPr>
          <w:sz w:val="14"/>
          <w:lang w:eastAsia="zh-CN"/>
        </w:rPr>
      </w:pPr>
    </w:p>
    <w:p w:rsidR="00241A97" w:rsidRDefault="00241A97">
      <w:pPr>
        <w:pStyle w:val="a3"/>
        <w:spacing w:before="4"/>
        <w:rPr>
          <w:lang w:eastAsia="zh-CN"/>
        </w:rPr>
      </w:pPr>
    </w:p>
    <w:p w:rsidR="00241A97" w:rsidRDefault="00AC402D">
      <w:pPr>
        <w:spacing w:line="405" w:lineRule="auto"/>
        <w:ind w:left="546" w:right="-19"/>
        <w:rPr>
          <w:sz w:val="14"/>
          <w:lang w:eastAsia="zh-CN"/>
        </w:rPr>
      </w:pPr>
      <w:r>
        <w:rPr>
          <w:color w:val="231F20"/>
          <w:sz w:val="14"/>
          <w:lang w:eastAsia="zh-CN"/>
        </w:rPr>
        <w:t>内置电流互感器 内置温度传感器</w:t>
      </w:r>
    </w:p>
    <w:p w:rsidR="00241A97" w:rsidRDefault="00241A97">
      <w:pPr>
        <w:pStyle w:val="a3"/>
        <w:spacing w:before="12"/>
        <w:rPr>
          <w:sz w:val="16"/>
          <w:lang w:eastAsia="zh-CN"/>
        </w:rPr>
      </w:pPr>
    </w:p>
    <w:p w:rsidR="00241A97" w:rsidRDefault="00AC402D">
      <w:pPr>
        <w:spacing w:line="321" w:lineRule="auto"/>
        <w:ind w:left="966" w:right="-19" w:firstLine="139"/>
        <w:rPr>
          <w:sz w:val="14"/>
          <w:lang w:eastAsia="zh-CN"/>
        </w:rPr>
      </w:pPr>
      <w:r>
        <w:rPr>
          <w:color w:val="231F20"/>
          <w:sz w:val="14"/>
          <w:lang w:eastAsia="zh-CN"/>
        </w:rPr>
        <w:t>隔热板 接地端子</w:t>
      </w:r>
    </w:p>
    <w:p w:rsidR="00241A97" w:rsidRDefault="00AC402D">
      <w:pPr>
        <w:pStyle w:val="a3"/>
        <w:rPr>
          <w:sz w:val="14"/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rPr>
          <w:sz w:val="14"/>
          <w:lang w:eastAsia="zh-CN"/>
        </w:rPr>
      </w:pPr>
    </w:p>
    <w:p w:rsidR="00241A97" w:rsidRDefault="00241A97">
      <w:pPr>
        <w:pStyle w:val="a3"/>
        <w:rPr>
          <w:sz w:val="14"/>
          <w:lang w:eastAsia="zh-CN"/>
        </w:rPr>
      </w:pPr>
    </w:p>
    <w:p w:rsidR="00241A97" w:rsidRDefault="00241A97">
      <w:pPr>
        <w:pStyle w:val="a3"/>
        <w:spacing w:before="11"/>
        <w:rPr>
          <w:sz w:val="15"/>
          <w:lang w:eastAsia="zh-CN"/>
        </w:rPr>
      </w:pPr>
    </w:p>
    <w:p w:rsidR="00241A97" w:rsidRDefault="00AC402D">
      <w:pPr>
        <w:ind w:left="546" w:right="-1"/>
        <w:rPr>
          <w:sz w:val="14"/>
          <w:lang w:eastAsia="zh-CN"/>
        </w:rPr>
      </w:pPr>
      <w:r>
        <w:rPr>
          <w:color w:val="231F20"/>
          <w:sz w:val="14"/>
          <w:lang w:eastAsia="zh-CN"/>
        </w:rPr>
        <w:t>温控传感器</w:t>
      </w:r>
    </w:p>
    <w:p w:rsidR="00241A97" w:rsidRDefault="00AC402D">
      <w:pPr>
        <w:spacing w:before="60"/>
        <w:ind w:left="726"/>
        <w:jc w:val="center"/>
        <w:rPr>
          <w:sz w:val="14"/>
          <w:lang w:eastAsia="zh-CN"/>
        </w:rPr>
      </w:pPr>
      <w:r>
        <w:rPr>
          <w:lang w:eastAsia="zh-CN"/>
        </w:rPr>
        <w:br w:type="column"/>
      </w:r>
      <w:r>
        <w:rPr>
          <w:color w:val="231F20"/>
          <w:w w:val="95"/>
          <w:sz w:val="14"/>
          <w:lang w:eastAsia="zh-CN"/>
        </w:rPr>
        <w:t>液晶人机界面</w:t>
      </w:r>
    </w:p>
    <w:p w:rsidR="00241A97" w:rsidRDefault="00241A97">
      <w:pPr>
        <w:pStyle w:val="a3"/>
        <w:spacing w:before="6"/>
        <w:rPr>
          <w:sz w:val="13"/>
          <w:lang w:eastAsia="zh-CN"/>
        </w:rPr>
      </w:pPr>
    </w:p>
    <w:p w:rsidR="00241A97" w:rsidRDefault="00AC402D">
      <w:pPr>
        <w:ind w:left="723"/>
        <w:jc w:val="center"/>
        <w:rPr>
          <w:sz w:val="14"/>
          <w:lang w:eastAsia="zh-CN"/>
        </w:rPr>
      </w:pPr>
      <w:r>
        <w:rPr>
          <w:color w:val="231F20"/>
          <w:w w:val="80"/>
          <w:sz w:val="14"/>
          <w:lang w:eastAsia="zh-CN"/>
        </w:rPr>
        <w:t>内置电流互感器</w:t>
      </w:r>
    </w:p>
    <w:p w:rsidR="00241A97" w:rsidRDefault="00AC402D">
      <w:pPr>
        <w:spacing w:before="91"/>
        <w:ind w:left="546" w:firstLine="572"/>
        <w:rPr>
          <w:sz w:val="14"/>
          <w:lang w:eastAsia="zh-CN"/>
        </w:rPr>
      </w:pPr>
      <w:r>
        <w:rPr>
          <w:color w:val="231F20"/>
          <w:sz w:val="14"/>
          <w:lang w:eastAsia="zh-CN"/>
        </w:rPr>
        <w:t>断路器</w:t>
      </w:r>
    </w:p>
    <w:p w:rsidR="00241A97" w:rsidRDefault="00241A97">
      <w:pPr>
        <w:pStyle w:val="a3"/>
        <w:spacing w:before="2"/>
        <w:rPr>
          <w:sz w:val="16"/>
          <w:lang w:eastAsia="zh-CN"/>
        </w:rPr>
      </w:pPr>
    </w:p>
    <w:p w:rsidR="00241A97" w:rsidRDefault="00AC402D">
      <w:pPr>
        <w:ind w:left="537"/>
        <w:jc w:val="center"/>
        <w:rPr>
          <w:sz w:val="14"/>
          <w:lang w:eastAsia="zh-CN"/>
        </w:rPr>
      </w:pPr>
      <w:r>
        <w:rPr>
          <w:color w:val="231F20"/>
          <w:sz w:val="14"/>
          <w:lang w:eastAsia="zh-CN"/>
        </w:rPr>
        <w:t>内置温度传感器</w:t>
      </w:r>
    </w:p>
    <w:p w:rsidR="00241A97" w:rsidRDefault="00AC402D">
      <w:pPr>
        <w:spacing w:before="70" w:line="304" w:lineRule="auto"/>
        <w:ind w:left="699" w:firstLine="277"/>
        <w:rPr>
          <w:sz w:val="14"/>
          <w:lang w:eastAsia="zh-CN"/>
        </w:rPr>
      </w:pPr>
      <w:r>
        <w:rPr>
          <w:color w:val="231F20"/>
          <w:sz w:val="14"/>
          <w:lang w:eastAsia="zh-CN"/>
        </w:rPr>
        <w:t>接地端子 投切开关模块</w:t>
      </w:r>
    </w:p>
    <w:p w:rsidR="00241A97" w:rsidRDefault="00AC402D">
      <w:pPr>
        <w:spacing w:before="75"/>
        <w:ind w:left="977"/>
        <w:rPr>
          <w:sz w:val="14"/>
          <w:lang w:eastAsia="zh-CN"/>
        </w:rPr>
      </w:pPr>
      <w:r>
        <w:rPr>
          <w:color w:val="231F20"/>
          <w:sz w:val="14"/>
          <w:lang w:eastAsia="zh-CN"/>
        </w:rPr>
        <w:t>接地端子</w:t>
      </w:r>
    </w:p>
    <w:p w:rsidR="00241A97" w:rsidRDefault="00AC402D">
      <w:pPr>
        <w:pStyle w:val="a3"/>
        <w:rPr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rPr>
          <w:lang w:eastAsia="zh-CN"/>
        </w:rPr>
      </w:pPr>
    </w:p>
    <w:p w:rsidR="00241A97" w:rsidRDefault="00AC402D">
      <w:pPr>
        <w:pStyle w:val="a3"/>
        <w:spacing w:before="143"/>
        <w:ind w:left="546"/>
        <w:rPr>
          <w:rFonts w:ascii="PMingLiU" w:eastAsia="PMingLiU"/>
          <w:lang w:eastAsia="zh-CN"/>
        </w:rPr>
      </w:pPr>
      <w:r>
        <w:rPr>
          <w:rFonts w:ascii="PMingLiU" w:eastAsia="PMingLiU" w:hint="eastAsia"/>
          <w:color w:val="00A650"/>
          <w:lang w:eastAsia="zh-CN"/>
        </w:rPr>
        <w:t>双电抗产品外形及安装尺寸</w:t>
      </w:r>
    </w:p>
    <w:p w:rsidR="00241A97" w:rsidRDefault="00241A97">
      <w:pPr>
        <w:rPr>
          <w:rFonts w:ascii="PMingLiU" w:eastAsia="PMingLiU"/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num="5" w:space="720" w:equalWidth="0">
            <w:col w:w="1107" w:space="1885"/>
            <w:col w:w="1527" w:space="44"/>
            <w:col w:w="1265" w:space="2123"/>
            <w:col w:w="1561" w:space="2105"/>
            <w:col w:w="10023"/>
          </w:cols>
        </w:sectPr>
      </w:pPr>
    </w:p>
    <w:p w:rsidR="00241A97" w:rsidRDefault="00241A97">
      <w:pPr>
        <w:pStyle w:val="a3"/>
        <w:rPr>
          <w:rFonts w:ascii="PMingLiU"/>
          <w:sz w:val="20"/>
          <w:lang w:eastAsia="zh-CN"/>
        </w:rPr>
      </w:pPr>
    </w:p>
    <w:p w:rsidR="00241A97" w:rsidRDefault="00241A97">
      <w:pPr>
        <w:pStyle w:val="a3"/>
        <w:rPr>
          <w:rFonts w:ascii="PMingLiU"/>
          <w:sz w:val="20"/>
          <w:lang w:eastAsia="zh-CN"/>
        </w:rPr>
      </w:pPr>
    </w:p>
    <w:p w:rsidR="00241A97" w:rsidRDefault="00241A97">
      <w:pPr>
        <w:pStyle w:val="a3"/>
        <w:spacing w:before="4"/>
        <w:rPr>
          <w:rFonts w:ascii="PMingLiU"/>
          <w:sz w:val="23"/>
          <w:lang w:eastAsia="zh-CN"/>
        </w:rPr>
      </w:pPr>
    </w:p>
    <w:p w:rsidR="00241A97" w:rsidRDefault="001C4CE3">
      <w:pPr>
        <w:pStyle w:val="a3"/>
        <w:spacing w:before="44" w:line="304" w:lineRule="auto"/>
        <w:ind w:left="1485" w:right="14915" w:hanging="630"/>
        <w:rPr>
          <w:lang w:eastAsia="zh-CN"/>
        </w:rPr>
      </w:pPr>
      <w:r>
        <w:pict>
          <v:shape id="_x0000_s3794" type="#_x0000_t202" style="position:absolute;left:0;text-align:left;margin-left:909.45pt;margin-top:-46pt;width:219pt;height:91.45pt;z-index:19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3" w:space="0" w:color="231F20"/>
                      <w:left w:val="single" w:sz="3" w:space="0" w:color="231F20"/>
                      <w:bottom w:val="single" w:sz="3" w:space="0" w:color="231F20"/>
                      <w:right w:val="single" w:sz="3" w:space="0" w:color="231F20"/>
                      <w:insideH w:val="single" w:sz="3" w:space="0" w:color="231F20"/>
                      <w:insideV w:val="single" w:sz="3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91"/>
                    <w:gridCol w:w="1126"/>
                    <w:gridCol w:w="1125"/>
                    <w:gridCol w:w="1126"/>
                  </w:tblGrid>
                  <w:tr w:rsidR="00241A97">
                    <w:trPr>
                      <w:trHeight w:hRule="exact" w:val="285"/>
                    </w:trPr>
                    <w:tc>
                      <w:tcPr>
                        <w:tcW w:w="991" w:type="dxa"/>
                        <w:vMerge w:val="restart"/>
                      </w:tcPr>
                      <w:p w:rsidR="00241A97" w:rsidRDefault="00AC402D">
                        <w:pPr>
                          <w:pStyle w:val="TableParagraph"/>
                          <w:spacing w:before="136"/>
                          <w:ind w:left="19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电抗率</w:t>
                        </w:r>
                        <w:proofErr w:type="spellEnd"/>
                      </w:p>
                    </w:tc>
                    <w:tc>
                      <w:tcPr>
                        <w:tcW w:w="3377" w:type="dxa"/>
                        <w:gridSpan w:val="3"/>
                      </w:tcPr>
                      <w:p w:rsidR="00241A97" w:rsidRDefault="00AC402D">
                        <w:pPr>
                          <w:pStyle w:val="TableParagraph"/>
                          <w:spacing w:line="228" w:lineRule="exact"/>
                          <w:ind w:left="1210" w:right="11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外 形 尺 寸</w:t>
                        </w:r>
                      </w:p>
                    </w:tc>
                  </w:tr>
                  <w:tr w:rsidR="00241A97">
                    <w:trPr>
                      <w:trHeight w:hRule="exact" w:val="285"/>
                    </w:trPr>
                    <w:tc>
                      <w:tcPr>
                        <w:tcW w:w="991" w:type="dxa"/>
                        <w:vMerge/>
                      </w:tcPr>
                      <w:p w:rsidR="00241A97" w:rsidRDefault="00241A97"/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line="218" w:lineRule="exact"/>
                          <w:ind w:left="21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深(mm)</w:t>
                        </w:r>
                      </w:p>
                    </w:tc>
                    <w:tc>
                      <w:tcPr>
                        <w:tcW w:w="1125" w:type="dxa"/>
                      </w:tcPr>
                      <w:p w:rsidR="00241A97" w:rsidRDefault="00AC402D">
                        <w:pPr>
                          <w:pStyle w:val="TableParagraph"/>
                          <w:spacing w:line="222" w:lineRule="exact"/>
                          <w:ind w:right="1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宽(mm)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line="244" w:lineRule="exact"/>
                          <w:ind w:right="132"/>
                          <w:jc w:val="center"/>
                          <w:rPr>
                            <w:rFonts w:ascii="Calibri" w:eastAsia="Calibri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高(mm</w:t>
                        </w:r>
                        <w:r>
                          <w:rPr>
                            <w:rFonts w:ascii="Calibri" w:eastAsia="Calibri"/>
                            <w:color w:val="231F20"/>
                            <w:sz w:val="18"/>
                          </w:rPr>
                          <w:t>)</w:t>
                        </w:r>
                      </w:p>
                    </w:tc>
                  </w:tr>
                  <w:tr w:rsidR="00241A97">
                    <w:trPr>
                      <w:trHeight w:hRule="exact" w:val="340"/>
                    </w:trPr>
                    <w:tc>
                      <w:tcPr>
                        <w:tcW w:w="991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left="33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7%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before="17"/>
                          <w:ind w:left="193" w:right="2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367</w:t>
                        </w:r>
                      </w:p>
                    </w:tc>
                    <w:tc>
                      <w:tcPr>
                        <w:tcW w:w="1125" w:type="dxa"/>
                      </w:tcPr>
                      <w:p w:rsidR="00241A97" w:rsidRDefault="00AC402D">
                        <w:pPr>
                          <w:pStyle w:val="TableParagraph"/>
                          <w:spacing w:before="17"/>
                          <w:ind w:righ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312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right="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294</w:t>
                        </w:r>
                      </w:p>
                    </w:tc>
                  </w:tr>
                  <w:tr w:rsidR="00241A97">
                    <w:trPr>
                      <w:trHeight w:hRule="exact" w:val="285"/>
                    </w:trPr>
                    <w:tc>
                      <w:tcPr>
                        <w:tcW w:w="991" w:type="dxa"/>
                        <w:vMerge w:val="restart"/>
                      </w:tcPr>
                      <w:p w:rsidR="00241A97" w:rsidRDefault="00AC402D">
                        <w:pPr>
                          <w:pStyle w:val="TableParagraph"/>
                          <w:spacing w:before="136"/>
                          <w:ind w:left="19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电抗率</w:t>
                        </w:r>
                        <w:proofErr w:type="spellEnd"/>
                      </w:p>
                    </w:tc>
                    <w:tc>
                      <w:tcPr>
                        <w:tcW w:w="3377" w:type="dxa"/>
                        <w:gridSpan w:val="3"/>
                      </w:tcPr>
                      <w:p w:rsidR="00241A97" w:rsidRDefault="00AC402D">
                        <w:pPr>
                          <w:pStyle w:val="TableParagraph"/>
                          <w:spacing w:line="228" w:lineRule="exact"/>
                          <w:ind w:left="1206" w:right="11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安 装 参 数</w:t>
                        </w:r>
                      </w:p>
                    </w:tc>
                  </w:tr>
                  <w:tr w:rsidR="00241A97">
                    <w:trPr>
                      <w:trHeight w:hRule="exact" w:val="285"/>
                    </w:trPr>
                    <w:tc>
                      <w:tcPr>
                        <w:tcW w:w="991" w:type="dxa"/>
                        <w:vMerge/>
                      </w:tcPr>
                      <w:p w:rsidR="00241A97" w:rsidRDefault="00241A97"/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line="228" w:lineRule="exact"/>
                          <w:ind w:left="263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安装孔</w:t>
                        </w:r>
                        <w:proofErr w:type="spellEnd"/>
                      </w:p>
                    </w:tc>
                    <w:tc>
                      <w:tcPr>
                        <w:tcW w:w="1125" w:type="dxa"/>
                      </w:tcPr>
                      <w:p w:rsidR="00241A97" w:rsidRDefault="00AC402D">
                        <w:pPr>
                          <w:pStyle w:val="TableParagraph"/>
                          <w:spacing w:line="222" w:lineRule="exact"/>
                          <w:ind w:right="10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80"/>
                            <w:sz w:val="18"/>
                          </w:rPr>
                          <w:t>安装孔宽度</w:t>
                        </w:r>
                        <w:proofErr w:type="spellEnd"/>
                        <w:r>
                          <w:rPr>
                            <w:color w:val="231F20"/>
                            <w:w w:val="80"/>
                            <w:sz w:val="18"/>
                          </w:rPr>
                          <w:t>(mm)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line="222" w:lineRule="exact"/>
                          <w:ind w:right="101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80"/>
                            <w:sz w:val="18"/>
                          </w:rPr>
                          <w:t>安装孔深度</w:t>
                        </w:r>
                        <w:proofErr w:type="spellEnd"/>
                        <w:r>
                          <w:rPr>
                            <w:color w:val="231F20"/>
                            <w:w w:val="80"/>
                            <w:sz w:val="18"/>
                          </w:rPr>
                          <w:t>(mm)</w:t>
                        </w:r>
                      </w:p>
                    </w:tc>
                  </w:tr>
                  <w:tr w:rsidR="00241A97">
                    <w:trPr>
                      <w:trHeight w:hRule="exact" w:val="340"/>
                    </w:trPr>
                    <w:tc>
                      <w:tcPr>
                        <w:tcW w:w="991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left="33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7%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before="19"/>
                          <w:ind w:left="27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Φ7x12</w:t>
                        </w:r>
                      </w:p>
                    </w:tc>
                    <w:tc>
                      <w:tcPr>
                        <w:tcW w:w="1125" w:type="dxa"/>
                      </w:tcPr>
                      <w:p w:rsidR="00241A97" w:rsidRDefault="00AC402D">
                        <w:pPr>
                          <w:pStyle w:val="TableParagraph"/>
                          <w:spacing w:before="18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298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241A97" w:rsidRDefault="00AC402D">
                        <w:pPr>
                          <w:pStyle w:val="TableParagraph"/>
                          <w:spacing w:before="17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348</w:t>
                        </w:r>
                      </w:p>
                    </w:tc>
                  </w:tr>
                </w:tbl>
                <w:p w:rsidR="00241A97" w:rsidRDefault="00241A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AC402D">
        <w:rPr>
          <w:color w:val="231F20"/>
          <w:lang w:eastAsia="zh-CN"/>
        </w:rPr>
        <w:t>注：内置温度传感器：实时监测电容器内部温度。 内置电流互感器：实时监测电容器内部电流。 隔热板：采用环氧树脂板能很好的隔断电容与电抗之间的热传导。 接地端子：用于接地保护，方便现场接线。</w:t>
      </w:r>
    </w:p>
    <w:p w:rsidR="00241A97" w:rsidRDefault="00241A97">
      <w:pPr>
        <w:pStyle w:val="a3"/>
        <w:rPr>
          <w:sz w:val="20"/>
          <w:lang w:eastAsia="zh-CN"/>
        </w:rPr>
      </w:pPr>
    </w:p>
    <w:p w:rsidR="00241A97" w:rsidRDefault="00241A97">
      <w:pPr>
        <w:pStyle w:val="a3"/>
        <w:rPr>
          <w:sz w:val="20"/>
          <w:lang w:eastAsia="zh-CN"/>
        </w:rPr>
      </w:pPr>
    </w:p>
    <w:p w:rsidR="00241A97" w:rsidRDefault="00241A97">
      <w:pPr>
        <w:pStyle w:val="a3"/>
        <w:spacing w:before="2"/>
        <w:rPr>
          <w:sz w:val="19"/>
          <w:lang w:eastAsia="zh-CN"/>
        </w:rPr>
      </w:pPr>
    </w:p>
    <w:p w:rsidR="00241A97" w:rsidRDefault="00241A97">
      <w:pPr>
        <w:rPr>
          <w:sz w:val="19"/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space="720"/>
        </w:sectPr>
      </w:pPr>
    </w:p>
    <w:p w:rsidR="00241A97" w:rsidRDefault="001C4CE3">
      <w:pPr>
        <w:spacing w:before="58"/>
        <w:ind w:left="130"/>
        <w:rPr>
          <w:rFonts w:ascii="PMingLiU"/>
          <w:sz w:val="16"/>
          <w:lang w:eastAsia="zh-CN"/>
        </w:rPr>
      </w:pPr>
      <w:r>
        <w:pict>
          <v:group id="_x0000_s3769" style="position:absolute;left:0;text-align:left;margin-left:-.1pt;margin-top:-.15pt;width:1190.75pt;height:808.2pt;z-index:-316888;mso-position-horizontal-relative:page;mso-position-vertical-relative:page" coordorigin="-3,-3" coordsize="23815,16164">
            <v:rect id="_x0000_s3793" style="position:absolute;left:11904;top:1;width:11906;height:16157" filled="f" strokecolor="#231f20" strokeweight=".07619mm"/>
            <v:shape id="_x0000_s3792" type="#_x0000_t75" style="position:absolute;left:15986;top:2740;width:2508;height:2176">
              <v:imagedata r:id="rId19" o:title=""/>
            </v:shape>
            <v:rect id="_x0000_s3791" style="position:absolute;width:11906;height:16157" filled="f" strokecolor="#231f20" strokeweight=".07619mm"/>
            <v:shape id="_x0000_s3790" type="#_x0000_t75" style="position:absolute;left:1619;top:9537;width:3961;height:3095">
              <v:imagedata r:id="rId20" o:title=""/>
            </v:shape>
            <v:shape id="_x0000_s3789" type="#_x0000_t75" style="position:absolute;left:6248;top:9486;width:4503;height:3238">
              <v:imagedata r:id="rId21" o:title=""/>
            </v:shape>
            <v:shape id="_x0000_s3788" style="position:absolute;left:1620;top:9787;width:1319;height:2583" coordorigin="1620,9787" coordsize="1319,2583" o:spt="100" adj="0,,0" path="m1622,9787r1302,l2938,9844m1620,11309r1303,l2933,11151m1620,12370r578,l2219,12287e" filled="f" strokecolor="#231f20" strokeweight=".2mm">
              <v:stroke joinstyle="round"/>
              <v:formulas/>
              <v:path arrowok="t" o:connecttype="segments"/>
            </v:shape>
            <v:shape id="_x0000_s3787" style="position:absolute;left:1558;top:9527;width:4024;height:2892" coordorigin="1558,9527" coordsize="4024,2892" o:spt="100" adj="0,,0" path="m2134,12193r-576,l1558,12357r576,l2134,12193t,-1068l1558,11125r,163l2134,11288r,-163m2300,9591r-742,l1558,9755r742,l2300,9591t3281,-64l4709,9527r,2891l5581,12418r,-2891e" stroked="f">
              <v:stroke joinstyle="round"/>
              <v:formulas/>
              <v:path arrowok="t" o:connecttype="segments"/>
            </v:shape>
            <v:shape id="_x0000_s3786" style="position:absolute;left:3161;top:9693;width:4455;height:2652" coordorigin="3161,9693" coordsize="4455,2652" o:spt="100" adj="0,,0" path="m3161,9721r25,-28l5582,9693m4031,9981r13,-18l5583,9963m3885,9773r59,-77m3295,10426r21,232l5586,10658t-2033,455l3568,11252r2015,m3655,11375r20,181l5587,11556t-2237,321l3350,12066r2230,m4390,12345r70,-27l5585,12318t615,-1105l7616,11213e" filled="f" strokecolor="#231f20" strokeweight=".2mm">
              <v:stroke joinstyle="round"/>
              <v:formulas/>
              <v:path arrowok="t" o:connecttype="segments"/>
            </v:shape>
            <v:rect id="_x0000_s3785" style="position:absolute;left:9737;top:9518;width:852;height:2852" stroked="f"/>
            <v:shape id="_x0000_s3784" style="position:absolute;left:7518;top:9682;width:3069;height:2631" coordorigin="7518,9682" coordsize="3069,2631" o:spt="100" adj="0,,0" path="m7518,10497r744,-815l10578,9682t-2010,440l10582,10122t-1332,106l9635,9682t19,827l10575,10509t-1812,360l10578,10869t-1942,293l10575,11162t-2333,72l9671,11523r912,m8631,11162r1945,m8377,11566r1327,490l10587,12056m8935,11587r736,190l10579,11777t-2123,332l9714,12313r873,e" filled="f" strokecolor="#231f20" strokeweight=".2mm">
              <v:stroke joinstyle="round"/>
              <v:formulas/>
              <v:path arrowok="t" o:connecttype="segments"/>
            </v:shape>
            <v:rect id="_x0000_s3783" style="position:absolute;left:6106;top:10972;width:760;height:228" stroked="f"/>
            <v:line id="_x0000_s3782" style="position:absolute" from="1147,15197" to="1147,15549" strokecolor="#a6ce39" strokeweight=".40069mm"/>
            <v:line id="_x0000_s3781" style="position:absolute" from="22664,15197" to="22664,15549" strokecolor="#a6ce39" strokeweight="1.14pt"/>
            <v:shape id="_x0000_s3780" style="position:absolute;left:15734;top:2699;width:3648;height:2535" coordorigin="15734,2699" coordsize="3648,2535" o:spt="100" adj="0,,0" path="m16939,3181r460,-482l19380,2699t-1488,796l18744,4111r637,m17628,4280r232,954l19369,5234m17922,4278r214,956m15734,2833r353,l16838,3634t-1100,879l16112,4513r662,-274m17479,3175r-80,-460l17224,3185e" filled="f" strokecolor="#231f20" strokeweight=".2mm">
              <v:stroke joinstyle="round"/>
              <v:formulas/>
              <v:path arrowok="t" o:connecttype="segments"/>
            </v:shape>
            <v:shape id="_x0000_s3779" type="#_x0000_t75" style="position:absolute;left:1241;top:2359;width:102;height:102">
              <v:imagedata r:id="rId22" o:title=""/>
            </v:shape>
            <v:shape id="_x0000_s3778" type="#_x0000_t75" style="position:absolute;left:1241;top:8199;width:102;height:102">
              <v:imagedata r:id="rId22" o:title=""/>
            </v:shape>
            <v:shape id="_x0000_s3777" type="#_x0000_t75" style="position:absolute;left:13082;top:2126;width:102;height:102">
              <v:imagedata r:id="rId22" o:title=""/>
            </v:shape>
            <v:shape id="_x0000_s3776" type="#_x0000_t75" style="position:absolute;left:13082;top:6433;width:102;height:102">
              <v:imagedata r:id="rId22" o:title=""/>
            </v:shape>
            <v:shape id="_x0000_s3775" type="#_x0000_t75" style="position:absolute;left:13082;top:11407;width:102;height:102">
              <v:imagedata r:id="rId22" o:title=""/>
            </v:shape>
            <v:line id="_x0000_s3774" style="position:absolute" from="2375,1498" to="21436,1498" strokecolor="#808285" strokeweight=".25011mm"/>
            <v:shape id="_x0000_s3773" type="#_x0000_t75" style="position:absolute;left:1235;top:871;width:911;height:911">
              <v:imagedata r:id="rId4" o:title=""/>
            </v:shape>
            <v:shape id="_x0000_s3772" type="#_x0000_t75" style="position:absolute;left:21741;top:866;width:911;height:911">
              <v:imagedata r:id="rId4" o:title=""/>
            </v:shape>
            <v:shape id="_x0000_s3771" type="#_x0000_t75" style="position:absolute;left:13185;top:7272;width:4355;height:3493">
              <v:imagedata r:id="rId23" o:title=""/>
            </v:shape>
            <v:shape id="_x0000_s3770" type="#_x0000_t75" style="position:absolute;left:13037;top:11971;width:4855;height:2364">
              <v:imagedata r:id="rId24" o:title=""/>
            </v:shape>
            <w10:wrap anchorx="page" anchory="page"/>
          </v:group>
        </w:pict>
      </w:r>
      <w:r w:rsidR="00AC402D">
        <w:rPr>
          <w:rFonts w:ascii="Times New Roman"/>
          <w:color w:val="FFFFFF"/>
          <w:position w:val="-1"/>
          <w:shd w:val="clear" w:color="auto" w:fill="A6CE39"/>
          <w:lang w:eastAsia="zh-CN"/>
        </w:rPr>
        <w:t xml:space="preserve"> </w:t>
      </w:r>
      <w:r w:rsidR="00AC402D">
        <w:rPr>
          <w:rFonts w:ascii="Times New Roman"/>
          <w:color w:val="FFFFFF"/>
          <w:spacing w:val="16"/>
          <w:position w:val="-1"/>
          <w:shd w:val="clear" w:color="auto" w:fill="A6CE39"/>
          <w:lang w:eastAsia="zh-CN"/>
        </w:rPr>
        <w:t xml:space="preserve"> </w:t>
      </w:r>
      <w:r w:rsidR="00AC402D">
        <w:rPr>
          <w:rFonts w:ascii="Tahoma"/>
          <w:color w:val="FFFFFF"/>
          <w:spacing w:val="13"/>
          <w:position w:val="-1"/>
          <w:shd w:val="clear" w:color="auto" w:fill="A6CE39"/>
          <w:lang w:eastAsia="zh-CN"/>
        </w:rPr>
        <w:t>1</w:t>
      </w:r>
      <w:r w:rsidR="00AC402D">
        <w:rPr>
          <w:rFonts w:ascii="Tahoma"/>
          <w:color w:val="FFFFFF"/>
          <w:position w:val="-1"/>
          <w:shd w:val="clear" w:color="auto" w:fill="A6CE39"/>
          <w:lang w:eastAsia="zh-CN"/>
        </w:rPr>
        <w:t xml:space="preserve">1 </w:t>
      </w:r>
      <w:r w:rsidR="00AC402D">
        <w:rPr>
          <w:rFonts w:ascii="Tahoma"/>
          <w:color w:val="FFFFFF"/>
          <w:spacing w:val="-29"/>
          <w:position w:val="-1"/>
          <w:shd w:val="clear" w:color="auto" w:fill="A6CE39"/>
          <w:lang w:eastAsia="zh-CN"/>
        </w:rPr>
        <w:t xml:space="preserve"> </w:t>
      </w:r>
      <w:r w:rsidR="00AC402D">
        <w:rPr>
          <w:rFonts w:ascii="Tahoma"/>
          <w:color w:val="FFFFFF"/>
          <w:spacing w:val="23"/>
          <w:position w:val="-1"/>
          <w:lang w:eastAsia="zh-CN"/>
        </w:rPr>
        <w:t xml:space="preserve"> </w:t>
      </w:r>
      <w:hyperlink r:id="rId25">
        <w:r w:rsidR="00AC402D">
          <w:rPr>
            <w:rFonts w:ascii="PMingLiU"/>
            <w:color w:val="808285"/>
            <w:spacing w:val="8"/>
            <w:w w:val="108"/>
            <w:sz w:val="16"/>
            <w:lang w:eastAsia="zh-CN"/>
          </w:rPr>
          <w:t>H</w:t>
        </w:r>
        <w:r w:rsidR="00AC402D">
          <w:rPr>
            <w:rFonts w:ascii="PMingLiU"/>
            <w:color w:val="808285"/>
            <w:spacing w:val="8"/>
            <w:w w:val="128"/>
            <w:sz w:val="16"/>
            <w:lang w:eastAsia="zh-CN"/>
          </w:rPr>
          <w:t>tt</w:t>
        </w:r>
        <w:r w:rsidR="00AC402D">
          <w:rPr>
            <w:rFonts w:ascii="PMingLiU"/>
            <w:color w:val="808285"/>
            <w:spacing w:val="8"/>
            <w:w w:val="121"/>
            <w:sz w:val="16"/>
            <w:lang w:eastAsia="zh-CN"/>
          </w:rPr>
          <w:t>p</w:t>
        </w:r>
        <w:r w:rsidR="00AC402D">
          <w:rPr>
            <w:rFonts w:ascii="PMingLiU"/>
            <w:color w:val="808285"/>
            <w:spacing w:val="8"/>
            <w:w w:val="83"/>
            <w:sz w:val="16"/>
            <w:lang w:eastAsia="zh-CN"/>
          </w:rPr>
          <w:t>:</w:t>
        </w:r>
        <w:r w:rsidR="00AC402D">
          <w:rPr>
            <w:rFonts w:ascii="PMingLiU"/>
            <w:color w:val="808285"/>
            <w:spacing w:val="8"/>
            <w:w w:val="177"/>
            <w:sz w:val="16"/>
            <w:lang w:eastAsia="zh-CN"/>
          </w:rPr>
          <w:t>//</w:t>
        </w:r>
        <w:r w:rsidR="00AC402D">
          <w:rPr>
            <w:rFonts w:ascii="PMingLiU"/>
            <w:color w:val="808285"/>
            <w:spacing w:val="8"/>
            <w:w w:val="111"/>
            <w:sz w:val="16"/>
            <w:lang w:eastAsia="zh-CN"/>
          </w:rPr>
          <w:t>www</w:t>
        </w:r>
        <w:r w:rsidR="00AC402D">
          <w:rPr>
            <w:rFonts w:ascii="PMingLiU"/>
            <w:color w:val="808285"/>
            <w:spacing w:val="8"/>
            <w:w w:val="92"/>
            <w:sz w:val="16"/>
            <w:lang w:eastAsia="zh-CN"/>
          </w:rPr>
          <w:t>.</w:t>
        </w:r>
        <w:r w:rsidR="00AC402D">
          <w:rPr>
            <w:rFonts w:ascii="Book Antiqua"/>
            <w:color w:val="808285"/>
            <w:spacing w:val="8"/>
            <w:w w:val="104"/>
            <w:sz w:val="16"/>
            <w:lang w:eastAsia="zh-CN"/>
          </w:rPr>
          <w:t>s</w:t>
        </w:r>
        <w:r w:rsidR="00AC402D">
          <w:rPr>
            <w:rFonts w:ascii="Book Antiqua"/>
            <w:color w:val="808285"/>
            <w:spacing w:val="8"/>
            <w:w w:val="98"/>
            <w:sz w:val="16"/>
            <w:lang w:eastAsia="zh-CN"/>
          </w:rPr>
          <w:t>h</w:t>
        </w:r>
        <w:r w:rsidR="00AC402D">
          <w:rPr>
            <w:rFonts w:ascii="Book Antiqua"/>
            <w:color w:val="808285"/>
            <w:spacing w:val="8"/>
            <w:w w:val="94"/>
            <w:sz w:val="16"/>
            <w:lang w:eastAsia="zh-CN"/>
          </w:rPr>
          <w:t>u</w:t>
        </w:r>
        <w:r w:rsidR="00AC402D">
          <w:rPr>
            <w:rFonts w:ascii="Book Antiqua"/>
            <w:color w:val="808285"/>
            <w:spacing w:val="8"/>
            <w:w w:val="92"/>
            <w:sz w:val="16"/>
            <w:lang w:eastAsia="zh-CN"/>
          </w:rPr>
          <w:t>i</w:t>
        </w:r>
        <w:r w:rsidR="00AC402D">
          <w:rPr>
            <w:rFonts w:ascii="Book Antiqua"/>
            <w:color w:val="808285"/>
            <w:spacing w:val="8"/>
            <w:w w:val="104"/>
            <w:sz w:val="16"/>
            <w:lang w:eastAsia="zh-CN"/>
          </w:rPr>
          <w:t>s</w:t>
        </w:r>
        <w:r w:rsidR="00AC402D">
          <w:rPr>
            <w:rFonts w:ascii="Book Antiqua"/>
            <w:color w:val="808285"/>
            <w:spacing w:val="8"/>
            <w:w w:val="98"/>
            <w:sz w:val="16"/>
            <w:lang w:eastAsia="zh-CN"/>
          </w:rPr>
          <w:t>h</w:t>
        </w:r>
        <w:r w:rsidR="00AC402D">
          <w:rPr>
            <w:rFonts w:ascii="Book Antiqua"/>
            <w:color w:val="808285"/>
            <w:spacing w:val="8"/>
            <w:sz w:val="16"/>
            <w:lang w:eastAsia="zh-CN"/>
          </w:rPr>
          <w:t>a</w:t>
        </w:r>
        <w:r w:rsidR="00AC402D">
          <w:rPr>
            <w:rFonts w:ascii="Book Antiqua"/>
            <w:color w:val="808285"/>
            <w:spacing w:val="8"/>
            <w:w w:val="98"/>
            <w:sz w:val="16"/>
            <w:lang w:eastAsia="zh-CN"/>
          </w:rPr>
          <w:t>n</w:t>
        </w:r>
        <w:r w:rsidR="00AC402D">
          <w:rPr>
            <w:rFonts w:ascii="Book Antiqua"/>
            <w:color w:val="808285"/>
            <w:spacing w:val="8"/>
            <w:w w:val="122"/>
            <w:sz w:val="16"/>
            <w:lang w:eastAsia="zh-CN"/>
          </w:rPr>
          <w:t>666</w:t>
        </w:r>
        <w:r w:rsidR="00AC402D">
          <w:rPr>
            <w:rFonts w:ascii="PMingLiU"/>
            <w:color w:val="808285"/>
            <w:spacing w:val="8"/>
            <w:w w:val="92"/>
            <w:sz w:val="16"/>
            <w:lang w:eastAsia="zh-CN"/>
          </w:rPr>
          <w:t>.</w:t>
        </w:r>
        <w:r w:rsidR="00AC402D">
          <w:rPr>
            <w:rFonts w:ascii="PMingLiU"/>
            <w:color w:val="808285"/>
            <w:spacing w:val="8"/>
            <w:w w:val="113"/>
            <w:sz w:val="16"/>
            <w:lang w:eastAsia="zh-CN"/>
          </w:rPr>
          <w:t>c</w:t>
        </w:r>
        <w:r w:rsidR="00AC402D">
          <w:rPr>
            <w:rFonts w:ascii="PMingLiU"/>
            <w:color w:val="808285"/>
            <w:spacing w:val="8"/>
            <w:w w:val="116"/>
            <w:sz w:val="16"/>
            <w:lang w:eastAsia="zh-CN"/>
          </w:rPr>
          <w:t>o</w:t>
        </w:r>
        <w:r w:rsidR="00AC402D">
          <w:rPr>
            <w:rFonts w:ascii="PMingLiU"/>
            <w:color w:val="808285"/>
            <w:w w:val="115"/>
            <w:sz w:val="16"/>
            <w:lang w:eastAsia="zh-CN"/>
          </w:rPr>
          <w:t>m</w:t>
        </w:r>
      </w:hyperlink>
    </w:p>
    <w:p w:rsidR="00241A97" w:rsidRDefault="00AC402D">
      <w:pPr>
        <w:spacing w:before="62"/>
        <w:ind w:left="130"/>
        <w:rPr>
          <w:rFonts w:ascii="Tahoma" w:eastAsia="Tahoma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int="eastAsia"/>
          <w:color w:val="808285"/>
          <w:position w:val="2"/>
          <w:sz w:val="16"/>
          <w:lang w:eastAsia="zh-CN"/>
        </w:rPr>
        <w:t xml:space="preserve">专业  源于专注    </w:t>
      </w:r>
      <w:r>
        <w:rPr>
          <w:rFonts w:ascii="Tahoma" w:eastAsia="Tahoma"/>
          <w:color w:val="FFFFFF"/>
          <w:shd w:val="clear" w:color="auto" w:fill="A6CE39"/>
          <w:lang w:eastAsia="zh-CN"/>
        </w:rPr>
        <w:t xml:space="preserve">12 </w:t>
      </w:r>
    </w:p>
    <w:p w:rsidR="00241A97" w:rsidRDefault="00241A97">
      <w:pPr>
        <w:rPr>
          <w:rFonts w:ascii="Tahoma" w:eastAsia="Tahoma"/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num="2" w:space="720" w:equalWidth="0">
            <w:col w:w="3090" w:space="16649"/>
            <w:col w:w="1901"/>
          </w:cols>
        </w:sectPr>
      </w:pPr>
    </w:p>
    <w:p w:rsidR="00241A97" w:rsidRDefault="00AC402D">
      <w:pPr>
        <w:pStyle w:val="8"/>
        <w:tabs>
          <w:tab w:val="left" w:pos="16715"/>
        </w:tabs>
        <w:spacing w:before="23"/>
        <w:ind w:left="1229"/>
        <w:rPr>
          <w:lang w:eastAsia="zh-CN"/>
        </w:rPr>
      </w:pPr>
      <w:bookmarkStart w:id="4" w:name="页_9"/>
      <w:bookmarkEnd w:id="4"/>
      <w:r>
        <w:rPr>
          <w:color w:val="231F20"/>
          <w:lang w:eastAsia="zh-CN"/>
        </w:rPr>
        <w:lastRenderedPageBreak/>
        <w:t>杭州水杉科技有限公司</w:t>
      </w:r>
      <w:r>
        <w:rPr>
          <w:color w:val="231F20"/>
          <w:lang w:eastAsia="zh-CN"/>
        </w:rPr>
        <w:tab/>
      </w:r>
      <w:r>
        <w:rPr>
          <w:color w:val="231F20"/>
          <w:w w:val="105"/>
          <w:lang w:eastAsia="zh-CN"/>
        </w:rPr>
        <w:t>中国电力节能·智能无功补偿集成制造商</w:t>
      </w:r>
    </w:p>
    <w:p w:rsidR="00241A97" w:rsidRDefault="00241A97">
      <w:pPr>
        <w:pStyle w:val="a3"/>
        <w:rPr>
          <w:rFonts w:ascii="PMingLiU"/>
          <w:sz w:val="20"/>
          <w:lang w:eastAsia="zh-CN"/>
        </w:rPr>
      </w:pPr>
    </w:p>
    <w:p w:rsidR="00241A97" w:rsidRDefault="00241A97">
      <w:pPr>
        <w:pStyle w:val="a3"/>
        <w:spacing w:before="5"/>
        <w:rPr>
          <w:rFonts w:ascii="PMingLiU"/>
          <w:sz w:val="29"/>
          <w:lang w:eastAsia="zh-CN"/>
        </w:rPr>
      </w:pPr>
    </w:p>
    <w:p w:rsidR="00241A97" w:rsidRDefault="00AC402D">
      <w:pPr>
        <w:tabs>
          <w:tab w:val="left" w:pos="11941"/>
        </w:tabs>
        <w:spacing w:before="29"/>
        <w:ind w:left="104"/>
        <w:rPr>
          <w:rFonts w:ascii="PMingLiU" w:eastAsia="PMingLiU"/>
          <w:lang w:eastAsia="zh-CN"/>
        </w:rPr>
      </w:pPr>
      <w:r>
        <w:rPr>
          <w:rFonts w:ascii="PMingLiU" w:eastAsia="PMingLiU" w:hint="eastAsia"/>
          <w:color w:val="231F20"/>
          <w:spacing w:val="10"/>
          <w:lang w:eastAsia="zh-CN"/>
        </w:rPr>
        <w:t>产品接线部位说明</w:t>
      </w:r>
      <w:r>
        <w:rPr>
          <w:rFonts w:ascii="PMingLiU" w:eastAsia="PMingLiU" w:hint="eastAsia"/>
          <w:color w:val="231F20"/>
          <w:spacing w:val="10"/>
          <w:lang w:eastAsia="zh-CN"/>
        </w:rPr>
        <w:tab/>
      </w:r>
      <w:r>
        <w:rPr>
          <w:rFonts w:ascii="PMingLiU" w:eastAsia="PMingLiU" w:hint="eastAsia"/>
          <w:color w:val="231F20"/>
          <w:spacing w:val="10"/>
          <w:position w:val="1"/>
          <w:lang w:eastAsia="zh-CN"/>
        </w:rPr>
        <w:t>产品技术参数</w:t>
      </w:r>
    </w:p>
    <w:p w:rsidR="00241A97" w:rsidRDefault="00241A97">
      <w:pPr>
        <w:pStyle w:val="a3"/>
        <w:spacing w:before="6"/>
        <w:rPr>
          <w:rFonts w:ascii="PMingLiU"/>
          <w:sz w:val="14"/>
          <w:lang w:eastAsia="zh-CN"/>
        </w:rPr>
      </w:pPr>
    </w:p>
    <w:p w:rsidR="00241A97" w:rsidRDefault="00241A97">
      <w:pPr>
        <w:rPr>
          <w:rFonts w:ascii="PMingLiU"/>
          <w:sz w:val="14"/>
          <w:lang w:eastAsia="zh-CN"/>
        </w:rPr>
        <w:sectPr w:rsidR="00241A97">
          <w:pgSz w:w="23820" w:h="16160" w:orient="landscape"/>
          <w:pgMar w:top="1080" w:right="1100" w:bottom="280" w:left="1080" w:header="720" w:footer="720" w:gutter="0"/>
          <w:cols w:space="720"/>
        </w:sectPr>
      </w:pPr>
    </w:p>
    <w:p w:rsidR="00241A97" w:rsidRDefault="00241A97">
      <w:pPr>
        <w:pStyle w:val="a3"/>
        <w:rPr>
          <w:rFonts w:ascii="PMingLiU"/>
          <w:sz w:val="16"/>
          <w:lang w:eastAsia="zh-CN"/>
        </w:rPr>
      </w:pPr>
    </w:p>
    <w:p w:rsidR="00241A97" w:rsidRDefault="00241A97">
      <w:pPr>
        <w:pStyle w:val="a3"/>
        <w:rPr>
          <w:rFonts w:ascii="PMingLiU"/>
          <w:sz w:val="16"/>
          <w:lang w:eastAsia="zh-CN"/>
        </w:rPr>
      </w:pPr>
    </w:p>
    <w:p w:rsidR="00241A97" w:rsidRDefault="00241A97">
      <w:pPr>
        <w:pStyle w:val="a3"/>
        <w:rPr>
          <w:rFonts w:ascii="PMingLiU"/>
          <w:sz w:val="16"/>
          <w:lang w:eastAsia="zh-CN"/>
        </w:rPr>
      </w:pPr>
    </w:p>
    <w:p w:rsidR="00241A97" w:rsidRDefault="00241A97">
      <w:pPr>
        <w:pStyle w:val="a3"/>
        <w:spacing w:before="6"/>
        <w:rPr>
          <w:rFonts w:ascii="PMingLiU"/>
          <w:sz w:val="15"/>
          <w:lang w:eastAsia="zh-CN"/>
        </w:rPr>
      </w:pPr>
    </w:p>
    <w:p w:rsidR="00241A97" w:rsidRDefault="00AC402D">
      <w:pPr>
        <w:ind w:left="141"/>
        <w:rPr>
          <w:sz w:val="16"/>
          <w:lang w:eastAsia="zh-CN"/>
        </w:rPr>
      </w:pPr>
      <w:r>
        <w:rPr>
          <w:color w:val="231F20"/>
          <w:sz w:val="16"/>
          <w:lang w:eastAsia="zh-CN"/>
        </w:rPr>
        <w:t>UA、UB、UC</w:t>
      </w:r>
    </w:p>
    <w:p w:rsidR="00241A97" w:rsidRDefault="00241A97">
      <w:pPr>
        <w:pStyle w:val="a3"/>
        <w:rPr>
          <w:sz w:val="16"/>
          <w:lang w:eastAsia="zh-CN"/>
        </w:rPr>
      </w:pPr>
    </w:p>
    <w:p w:rsidR="00241A97" w:rsidRDefault="00AC402D">
      <w:pPr>
        <w:spacing w:before="125" w:line="173" w:lineRule="exact"/>
        <w:ind w:right="691"/>
        <w:jc w:val="right"/>
        <w:rPr>
          <w:sz w:val="16"/>
          <w:lang w:eastAsia="zh-CN"/>
        </w:rPr>
      </w:pPr>
      <w:r>
        <w:rPr>
          <w:color w:val="231F20"/>
          <w:sz w:val="16"/>
          <w:lang w:eastAsia="zh-CN"/>
        </w:rPr>
        <w:t>RS485网络接口</w:t>
      </w:r>
    </w:p>
    <w:p w:rsidR="00241A97" w:rsidRDefault="00AC402D">
      <w:pPr>
        <w:spacing w:line="173" w:lineRule="exact"/>
        <w:ind w:left="141"/>
        <w:rPr>
          <w:sz w:val="16"/>
          <w:lang w:eastAsia="zh-CN"/>
        </w:rPr>
      </w:pPr>
      <w:r>
        <w:rPr>
          <w:color w:val="231F20"/>
          <w:sz w:val="16"/>
          <w:lang w:eastAsia="zh-CN"/>
        </w:rPr>
        <w:t>指示灯接口</w:t>
      </w:r>
    </w:p>
    <w:p w:rsidR="00241A97" w:rsidRDefault="00241A97">
      <w:pPr>
        <w:pStyle w:val="a3"/>
        <w:rPr>
          <w:sz w:val="16"/>
          <w:lang w:eastAsia="zh-CN"/>
        </w:rPr>
      </w:pPr>
    </w:p>
    <w:p w:rsidR="00241A97" w:rsidRDefault="00241A97">
      <w:pPr>
        <w:pStyle w:val="a3"/>
        <w:rPr>
          <w:sz w:val="16"/>
          <w:lang w:eastAsia="zh-CN"/>
        </w:rPr>
      </w:pPr>
    </w:p>
    <w:p w:rsidR="00241A97" w:rsidRDefault="00241A97">
      <w:pPr>
        <w:pStyle w:val="a3"/>
        <w:rPr>
          <w:sz w:val="16"/>
          <w:lang w:eastAsia="zh-CN"/>
        </w:rPr>
      </w:pPr>
    </w:p>
    <w:p w:rsidR="00241A97" w:rsidRDefault="00241A97">
      <w:pPr>
        <w:pStyle w:val="a3"/>
        <w:spacing w:before="1"/>
        <w:rPr>
          <w:sz w:val="22"/>
          <w:lang w:eastAsia="zh-CN"/>
        </w:rPr>
      </w:pPr>
    </w:p>
    <w:p w:rsidR="00241A97" w:rsidRDefault="00AC402D">
      <w:pPr>
        <w:spacing w:before="1"/>
        <w:jc w:val="right"/>
        <w:rPr>
          <w:sz w:val="16"/>
          <w:lang w:eastAsia="zh-CN"/>
        </w:rPr>
      </w:pPr>
      <w:r>
        <w:rPr>
          <w:color w:val="231F20"/>
          <w:sz w:val="16"/>
          <w:lang w:eastAsia="zh-CN"/>
        </w:rPr>
        <w:t>UA、UB、UC</w:t>
      </w:r>
    </w:p>
    <w:p w:rsidR="00241A97" w:rsidRDefault="00241A97">
      <w:pPr>
        <w:pStyle w:val="a3"/>
        <w:rPr>
          <w:sz w:val="16"/>
          <w:lang w:eastAsia="zh-CN"/>
        </w:rPr>
      </w:pPr>
    </w:p>
    <w:p w:rsidR="00241A97" w:rsidRDefault="00241A97">
      <w:pPr>
        <w:pStyle w:val="a3"/>
        <w:spacing w:before="10"/>
        <w:rPr>
          <w:sz w:val="15"/>
          <w:lang w:eastAsia="zh-CN"/>
        </w:rPr>
      </w:pPr>
    </w:p>
    <w:p w:rsidR="00241A97" w:rsidRDefault="00AC402D">
      <w:pPr>
        <w:pStyle w:val="6"/>
        <w:ind w:left="104"/>
        <w:rPr>
          <w:lang w:eastAsia="zh-CN"/>
        </w:rPr>
      </w:pPr>
      <w:r>
        <w:rPr>
          <w:color w:val="231F20"/>
          <w:lang w:eastAsia="zh-CN"/>
        </w:rPr>
        <w:t>产品基本功能</w:t>
      </w:r>
    </w:p>
    <w:p w:rsidR="00241A97" w:rsidRDefault="00AC402D">
      <w:pPr>
        <w:pStyle w:val="a3"/>
        <w:rPr>
          <w:rFonts w:ascii="PMingLiU"/>
          <w:sz w:val="16"/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rPr>
          <w:rFonts w:ascii="PMingLiU"/>
          <w:sz w:val="16"/>
          <w:lang w:eastAsia="zh-CN"/>
        </w:rPr>
      </w:pPr>
    </w:p>
    <w:p w:rsidR="00241A97" w:rsidRDefault="00241A97">
      <w:pPr>
        <w:pStyle w:val="a3"/>
        <w:rPr>
          <w:rFonts w:ascii="PMingLiU"/>
          <w:sz w:val="16"/>
          <w:lang w:eastAsia="zh-CN"/>
        </w:rPr>
      </w:pPr>
    </w:p>
    <w:p w:rsidR="00241A97" w:rsidRDefault="00241A97">
      <w:pPr>
        <w:pStyle w:val="a3"/>
        <w:rPr>
          <w:rFonts w:ascii="PMingLiU"/>
          <w:sz w:val="16"/>
          <w:lang w:eastAsia="zh-CN"/>
        </w:rPr>
      </w:pPr>
    </w:p>
    <w:p w:rsidR="00241A97" w:rsidRDefault="00241A97">
      <w:pPr>
        <w:pStyle w:val="a3"/>
        <w:rPr>
          <w:rFonts w:ascii="PMingLiU"/>
          <w:sz w:val="16"/>
          <w:lang w:eastAsia="zh-CN"/>
        </w:rPr>
      </w:pPr>
    </w:p>
    <w:p w:rsidR="00241A97" w:rsidRDefault="00241A97">
      <w:pPr>
        <w:pStyle w:val="a3"/>
        <w:rPr>
          <w:rFonts w:ascii="PMingLiU"/>
          <w:sz w:val="16"/>
          <w:lang w:eastAsia="zh-CN"/>
        </w:rPr>
      </w:pPr>
    </w:p>
    <w:p w:rsidR="00241A97" w:rsidRDefault="00241A97">
      <w:pPr>
        <w:pStyle w:val="a3"/>
        <w:rPr>
          <w:rFonts w:ascii="PMingLiU"/>
          <w:sz w:val="16"/>
          <w:lang w:eastAsia="zh-CN"/>
        </w:rPr>
      </w:pPr>
    </w:p>
    <w:p w:rsidR="00241A97" w:rsidRDefault="00241A97">
      <w:pPr>
        <w:pStyle w:val="a3"/>
        <w:rPr>
          <w:rFonts w:ascii="PMingLiU"/>
          <w:sz w:val="16"/>
          <w:lang w:eastAsia="zh-CN"/>
        </w:rPr>
      </w:pPr>
    </w:p>
    <w:p w:rsidR="00241A97" w:rsidRDefault="00241A97">
      <w:pPr>
        <w:pStyle w:val="a3"/>
        <w:rPr>
          <w:rFonts w:ascii="PMingLiU"/>
          <w:sz w:val="16"/>
          <w:lang w:eastAsia="zh-CN"/>
        </w:rPr>
      </w:pPr>
    </w:p>
    <w:p w:rsidR="00241A97" w:rsidRDefault="00241A97">
      <w:pPr>
        <w:pStyle w:val="a3"/>
        <w:rPr>
          <w:rFonts w:ascii="PMingLiU"/>
          <w:sz w:val="16"/>
          <w:lang w:eastAsia="zh-CN"/>
        </w:rPr>
      </w:pPr>
    </w:p>
    <w:p w:rsidR="00241A97" w:rsidRDefault="00241A97">
      <w:pPr>
        <w:pStyle w:val="a3"/>
        <w:rPr>
          <w:rFonts w:ascii="PMingLiU"/>
          <w:sz w:val="12"/>
          <w:lang w:eastAsia="zh-CN"/>
        </w:rPr>
      </w:pPr>
    </w:p>
    <w:p w:rsidR="00241A97" w:rsidRDefault="00AC402D">
      <w:pPr>
        <w:spacing w:line="458" w:lineRule="auto"/>
        <w:ind w:left="262" w:right="-19" w:hanging="159"/>
        <w:rPr>
          <w:sz w:val="16"/>
          <w:lang w:eastAsia="zh-CN"/>
        </w:rPr>
      </w:pPr>
      <w:r>
        <w:rPr>
          <w:color w:val="231F20"/>
          <w:sz w:val="16"/>
          <w:lang w:eastAsia="zh-CN"/>
        </w:rPr>
        <w:t>指示灯接口 RS485网络接口</w:t>
      </w:r>
    </w:p>
    <w:p w:rsidR="00241A97" w:rsidRDefault="00AC402D">
      <w:pPr>
        <w:pStyle w:val="a3"/>
        <w:spacing w:before="42"/>
        <w:ind w:left="104" w:right="-19"/>
        <w:rPr>
          <w:rFonts w:ascii="PMingLiU" w:eastAsia="PMingLiU"/>
          <w:lang w:eastAsia="zh-CN"/>
        </w:rPr>
      </w:pPr>
      <w:r>
        <w:rPr>
          <w:lang w:eastAsia="zh-CN"/>
        </w:rPr>
        <w:br w:type="column"/>
      </w:r>
      <w:r>
        <w:rPr>
          <w:rFonts w:ascii="PMingLiU" w:eastAsia="PMingLiU" w:hint="eastAsia"/>
          <w:color w:val="00A650"/>
          <w:lang w:eastAsia="zh-CN"/>
        </w:rPr>
        <w:t>环境条件</w:t>
      </w:r>
    </w:p>
    <w:p w:rsidR="00241A97" w:rsidRDefault="00AC402D">
      <w:pPr>
        <w:pStyle w:val="a3"/>
        <w:spacing w:before="97" w:line="350" w:lineRule="auto"/>
        <w:ind w:left="104" w:right="-19"/>
        <w:rPr>
          <w:lang w:eastAsia="zh-CN"/>
        </w:rPr>
      </w:pPr>
      <w:r>
        <w:rPr>
          <w:color w:val="231F20"/>
          <w:lang w:eastAsia="zh-CN"/>
        </w:rPr>
        <w:t>工作环境温度：-10～55℃；（特殊环境温度需定制） 相对湿度：40℃，20～90%； 海拔高度：≤2000m；(特殊海拔需定制)</w:t>
      </w:r>
    </w:p>
    <w:p w:rsidR="00241A97" w:rsidRDefault="00241A97">
      <w:pPr>
        <w:pStyle w:val="a3"/>
        <w:spacing w:before="11"/>
        <w:rPr>
          <w:sz w:val="12"/>
          <w:lang w:eastAsia="zh-CN"/>
        </w:rPr>
      </w:pPr>
    </w:p>
    <w:p w:rsidR="00241A97" w:rsidRDefault="00AC402D">
      <w:pPr>
        <w:pStyle w:val="a3"/>
        <w:spacing w:line="345" w:lineRule="auto"/>
        <w:ind w:left="104" w:right="2501"/>
        <w:rPr>
          <w:lang w:eastAsia="zh-CN"/>
        </w:rPr>
      </w:pPr>
      <w:r>
        <w:rPr>
          <w:rFonts w:ascii="PMingLiU" w:eastAsia="PMingLiU" w:hAnsi="PMingLiU" w:hint="eastAsia"/>
          <w:color w:val="00A650"/>
          <w:lang w:eastAsia="zh-CN"/>
        </w:rPr>
        <w:t xml:space="preserve">电源条件 </w:t>
      </w:r>
      <w:r>
        <w:rPr>
          <w:color w:val="231F20"/>
          <w:lang w:eastAsia="zh-CN"/>
        </w:rPr>
        <w:t>额定电压：380V AC； 电压偏差：±20%；</w:t>
      </w:r>
    </w:p>
    <w:p w:rsidR="00241A97" w:rsidRDefault="00AC402D">
      <w:pPr>
        <w:pStyle w:val="a3"/>
        <w:spacing w:before="28" w:line="350" w:lineRule="auto"/>
        <w:ind w:left="104" w:right="1331"/>
        <w:rPr>
          <w:lang w:eastAsia="zh-CN"/>
        </w:rPr>
      </w:pPr>
      <w:r>
        <w:rPr>
          <w:color w:val="231F20"/>
          <w:lang w:eastAsia="zh-CN"/>
        </w:rPr>
        <w:t>电流波形：电流谐波≤40%； 电压波形：正弦波，总畸变率≤5%； 工频频率：48.5～51.5Hz；</w:t>
      </w:r>
    </w:p>
    <w:p w:rsidR="00241A97" w:rsidRDefault="00AC402D">
      <w:pPr>
        <w:pStyle w:val="a3"/>
        <w:spacing w:before="25"/>
        <w:ind w:left="104" w:right="-19"/>
        <w:rPr>
          <w:lang w:eastAsia="zh-CN"/>
        </w:rPr>
      </w:pPr>
      <w:r>
        <w:rPr>
          <w:color w:val="231F20"/>
          <w:lang w:eastAsia="zh-CN"/>
        </w:rPr>
        <w:t>功率消耗：＜3W（切除电容器时)；</w:t>
      </w:r>
    </w:p>
    <w:p w:rsidR="00241A97" w:rsidRDefault="00AC402D">
      <w:pPr>
        <w:pStyle w:val="a3"/>
        <w:spacing w:before="44" w:line="348" w:lineRule="auto"/>
        <w:ind w:left="139" w:right="1814"/>
      </w:pPr>
      <w:r>
        <w:rPr>
          <w:lang w:eastAsia="zh-CN"/>
        </w:rPr>
        <w:br w:type="column"/>
      </w:r>
      <w:proofErr w:type="spellStart"/>
      <w:r>
        <w:rPr>
          <w:rFonts w:ascii="PMingLiU" w:eastAsia="PMingLiU" w:hAnsi="PMingLiU" w:hint="eastAsia"/>
          <w:color w:val="00A650"/>
        </w:rPr>
        <w:t>测量误差</w:t>
      </w:r>
      <w:proofErr w:type="spellEnd"/>
      <w:r>
        <w:rPr>
          <w:rFonts w:ascii="PMingLiU" w:eastAsia="PMingLiU" w:hAnsi="PMingLiU" w:hint="eastAsia"/>
          <w:color w:val="00A650"/>
        </w:rPr>
        <w:t xml:space="preserve"> </w:t>
      </w:r>
      <w:proofErr w:type="spellStart"/>
      <w:r>
        <w:rPr>
          <w:color w:val="231F20"/>
        </w:rPr>
        <w:t>电压</w:t>
      </w:r>
      <w:proofErr w:type="spellEnd"/>
      <w:r>
        <w:rPr>
          <w:color w:val="231F20"/>
        </w:rPr>
        <w:t>：≤±0.5%(70%Un～130%</w:t>
      </w:r>
      <w:proofErr w:type="gramStart"/>
      <w:r>
        <w:rPr>
          <w:color w:val="231F20"/>
        </w:rPr>
        <w:t>Un)；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电流</w:t>
      </w:r>
      <w:proofErr w:type="spellEnd"/>
      <w:r>
        <w:rPr>
          <w:color w:val="231F20"/>
        </w:rPr>
        <w:t xml:space="preserve">：≤±0.5%(4%In～120%In)； </w:t>
      </w:r>
      <w:proofErr w:type="spellStart"/>
      <w:r>
        <w:rPr>
          <w:color w:val="231F20"/>
        </w:rPr>
        <w:t>无功功率</w:t>
      </w:r>
      <w:proofErr w:type="spellEnd"/>
      <w:r>
        <w:rPr>
          <w:color w:val="231F20"/>
        </w:rPr>
        <w:t xml:space="preserve">：≤±2%； </w:t>
      </w:r>
      <w:proofErr w:type="spellStart"/>
      <w:r>
        <w:rPr>
          <w:color w:val="231F20"/>
        </w:rPr>
        <w:t>功率因数</w:t>
      </w:r>
      <w:proofErr w:type="spellEnd"/>
      <w:r>
        <w:rPr>
          <w:color w:val="231F20"/>
        </w:rPr>
        <w:t xml:space="preserve">：±0.02(4%In～120%In)； </w:t>
      </w:r>
      <w:proofErr w:type="spellStart"/>
      <w:r>
        <w:rPr>
          <w:color w:val="231F20"/>
        </w:rPr>
        <w:t>温度</w:t>
      </w:r>
      <w:proofErr w:type="spellEnd"/>
      <w:r>
        <w:rPr>
          <w:color w:val="231F20"/>
        </w:rPr>
        <w:t>：±1℃；</w:t>
      </w:r>
    </w:p>
    <w:p w:rsidR="00241A97" w:rsidRDefault="00241A97">
      <w:pPr>
        <w:pStyle w:val="a3"/>
      </w:pPr>
    </w:p>
    <w:p w:rsidR="00241A97" w:rsidRDefault="00241A97">
      <w:pPr>
        <w:pStyle w:val="a3"/>
        <w:spacing w:before="8"/>
        <w:rPr>
          <w:sz w:val="12"/>
        </w:rPr>
      </w:pPr>
    </w:p>
    <w:p w:rsidR="00241A97" w:rsidRDefault="00AC402D">
      <w:pPr>
        <w:pStyle w:val="a3"/>
        <w:spacing w:line="345" w:lineRule="auto"/>
        <w:ind w:left="104" w:right="1316"/>
        <w:rPr>
          <w:lang w:eastAsia="zh-CN"/>
        </w:rPr>
      </w:pPr>
      <w:r>
        <w:rPr>
          <w:rFonts w:ascii="PMingLiU" w:eastAsia="PMingLiU" w:hAnsi="PMingLiU" w:hint="eastAsia"/>
          <w:color w:val="00A650"/>
          <w:lang w:eastAsia="zh-CN"/>
        </w:rPr>
        <w:t xml:space="preserve">无功补偿参数 </w:t>
      </w:r>
      <w:r>
        <w:rPr>
          <w:color w:val="231F20"/>
          <w:lang w:eastAsia="zh-CN"/>
        </w:rPr>
        <w:t>无功补偿误差：≤最小电容器容量的±5%； 电容器投切间隔：5-185S可调； 无功容量：（三相式）单台≤40kvar；</w:t>
      </w:r>
    </w:p>
    <w:p w:rsidR="00241A97" w:rsidRDefault="00241A97">
      <w:pPr>
        <w:spacing w:line="345" w:lineRule="auto"/>
        <w:rPr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num="4" w:space="720" w:equalWidth="0">
            <w:col w:w="5747" w:space="2696"/>
            <w:col w:w="1303" w:space="2090"/>
            <w:col w:w="4335" w:space="616"/>
            <w:col w:w="4853"/>
          </w:cols>
        </w:sectPr>
      </w:pPr>
    </w:p>
    <w:p w:rsidR="00241A97" w:rsidRDefault="00241A97">
      <w:pPr>
        <w:pStyle w:val="a3"/>
        <w:rPr>
          <w:sz w:val="24"/>
          <w:lang w:eastAsia="zh-CN"/>
        </w:rPr>
      </w:pPr>
    </w:p>
    <w:p w:rsidR="00241A97" w:rsidRDefault="00AC402D">
      <w:pPr>
        <w:pStyle w:val="a3"/>
        <w:ind w:left="740" w:right="-19"/>
        <w:rPr>
          <w:lang w:eastAsia="zh-CN"/>
        </w:rPr>
      </w:pPr>
      <w:r>
        <w:rPr>
          <w:color w:val="231F20"/>
          <w:lang w:eastAsia="zh-CN"/>
        </w:rPr>
        <w:t>抗谐波滤波功能</w:t>
      </w:r>
    </w:p>
    <w:p w:rsidR="00241A97" w:rsidRDefault="00AC402D">
      <w:pPr>
        <w:pStyle w:val="a3"/>
        <w:spacing w:before="138" w:line="244" w:lineRule="auto"/>
        <w:ind w:left="257" w:right="-19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有效的抑制谐波和涌流，对谐波形成低阻抗通路。防止电容器过载、绝缘介质的老化、自 愈性能下降、使用寿命降低。</w:t>
      </w:r>
    </w:p>
    <w:p w:rsidR="00241A97" w:rsidRDefault="00AC402D">
      <w:pPr>
        <w:pStyle w:val="a3"/>
        <w:rPr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rPr>
          <w:lang w:eastAsia="zh-CN"/>
        </w:rPr>
      </w:pPr>
    </w:p>
    <w:p w:rsidR="00241A97" w:rsidRDefault="00AC402D">
      <w:pPr>
        <w:pStyle w:val="a3"/>
        <w:spacing w:before="156"/>
        <w:ind w:left="740" w:right="-19"/>
        <w:rPr>
          <w:rFonts w:ascii="PMingLiU" w:eastAsia="PMingLiU"/>
          <w:lang w:eastAsia="zh-CN"/>
        </w:rPr>
      </w:pPr>
      <w:r>
        <w:rPr>
          <w:rFonts w:ascii="PMingLiU" w:eastAsia="PMingLiU" w:hint="eastAsia"/>
          <w:color w:val="00A650"/>
          <w:lang w:eastAsia="zh-CN"/>
        </w:rPr>
        <w:t>电气安全</w:t>
      </w:r>
    </w:p>
    <w:p w:rsidR="00241A97" w:rsidRDefault="00AC402D">
      <w:pPr>
        <w:pStyle w:val="a3"/>
        <w:spacing w:before="108"/>
        <w:ind w:left="740" w:right="-19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＜4W（投入电容器时)；</w:t>
      </w:r>
    </w:p>
    <w:p w:rsidR="00241A97" w:rsidRDefault="00AC402D">
      <w:pPr>
        <w:pStyle w:val="a3"/>
        <w:spacing w:line="350" w:lineRule="auto"/>
        <w:ind w:left="740" w:right="1031" w:firstLine="1537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（分相式）单台≤30kvar； 状态显示器：最多40台联机工作；</w:t>
      </w:r>
    </w:p>
    <w:p w:rsidR="00241A97" w:rsidRDefault="001C4CE3">
      <w:pPr>
        <w:pStyle w:val="a3"/>
        <w:spacing w:before="25"/>
        <w:ind w:left="740" w:right="1031"/>
        <w:rPr>
          <w:lang w:eastAsia="zh-CN"/>
        </w:rPr>
      </w:pPr>
      <w:r>
        <w:pict>
          <v:shape id="_x0000_s3768" type="#_x0000_t202" style="position:absolute;left:0;text-align:left;margin-left:159.95pt;margin-top:19.5pt;width:372.3pt;height:28.35pt;z-index:2032;mso-position-horizontal-relative:page" fillcolor="#e6e7e8" stroked="f">
            <v:textbox inset="0,0,0,0">
              <w:txbxContent>
                <w:p w:rsidR="00241A97" w:rsidRDefault="00AC402D">
                  <w:pPr>
                    <w:pStyle w:val="a3"/>
                    <w:spacing w:before="136"/>
                    <w:ind w:left="179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采用电磁式</w:t>
                  </w:r>
                  <w:proofErr w:type="gramStart"/>
                  <w:r>
                    <w:rPr>
                      <w:color w:val="231F20"/>
                      <w:lang w:eastAsia="zh-CN"/>
                    </w:rPr>
                    <w:t>过零投</w:t>
                  </w:r>
                  <w:proofErr w:type="gramEnd"/>
                  <w:r>
                    <w:rPr>
                      <w:color w:val="231F20"/>
                      <w:lang w:eastAsia="zh-CN"/>
                    </w:rPr>
                    <w:t>切开关，能准确的在电压为零时投入，电流为零时切除，投切涌流小。</w:t>
                  </w:r>
                </w:p>
              </w:txbxContent>
            </v:textbox>
            <w10:wrap anchorx="page"/>
          </v:shape>
        </w:pict>
      </w:r>
      <w:r w:rsidR="00AC402D">
        <w:rPr>
          <w:color w:val="231F20"/>
          <w:lang w:eastAsia="zh-CN"/>
        </w:rPr>
        <w:t>控制器：最多48台联机工作；</w:t>
      </w:r>
    </w:p>
    <w:p w:rsidR="00241A97" w:rsidRDefault="00241A97">
      <w:pPr>
        <w:rPr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num="5" w:space="720" w:equalWidth="0">
            <w:col w:w="2001" w:space="40"/>
            <w:col w:w="7278" w:space="1882"/>
            <w:col w:w="1461" w:space="159"/>
            <w:col w:w="2631" w:space="700"/>
            <w:col w:w="5488"/>
          </w:cols>
        </w:sectPr>
      </w:pPr>
    </w:p>
    <w:p w:rsidR="00241A97" w:rsidRDefault="00241A97">
      <w:pPr>
        <w:pStyle w:val="a3"/>
        <w:spacing w:before="1"/>
        <w:rPr>
          <w:sz w:val="19"/>
          <w:lang w:eastAsia="zh-CN"/>
        </w:rPr>
      </w:pPr>
    </w:p>
    <w:p w:rsidR="00241A97" w:rsidRDefault="00AC402D">
      <w:pPr>
        <w:pStyle w:val="a3"/>
        <w:ind w:left="740" w:right="-19"/>
        <w:rPr>
          <w:lang w:eastAsia="zh-CN"/>
        </w:rPr>
      </w:pPr>
      <w:proofErr w:type="gramStart"/>
      <w:r>
        <w:rPr>
          <w:color w:val="231F20"/>
          <w:lang w:eastAsia="zh-CN"/>
        </w:rPr>
        <w:t>过零投</w:t>
      </w:r>
      <w:proofErr w:type="gramEnd"/>
      <w:r>
        <w:rPr>
          <w:color w:val="231F20"/>
          <w:lang w:eastAsia="zh-CN"/>
        </w:rPr>
        <w:t>切功能</w:t>
      </w: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spacing w:before="8"/>
        <w:rPr>
          <w:sz w:val="26"/>
          <w:lang w:eastAsia="zh-CN"/>
        </w:rPr>
      </w:pPr>
    </w:p>
    <w:p w:rsidR="00241A97" w:rsidRDefault="00AC402D">
      <w:pPr>
        <w:pStyle w:val="a3"/>
        <w:ind w:left="740" w:right="-19"/>
        <w:rPr>
          <w:lang w:eastAsia="zh-CN"/>
        </w:rPr>
      </w:pPr>
      <w:r>
        <w:rPr>
          <w:color w:val="231F20"/>
          <w:lang w:eastAsia="zh-CN"/>
        </w:rPr>
        <w:t>分相补偿功能</w:t>
      </w: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spacing w:before="3"/>
        <w:rPr>
          <w:sz w:val="21"/>
          <w:lang w:eastAsia="zh-CN"/>
        </w:rPr>
      </w:pPr>
    </w:p>
    <w:p w:rsidR="00241A97" w:rsidRDefault="00AC402D">
      <w:pPr>
        <w:pStyle w:val="a3"/>
        <w:ind w:left="740" w:right="-19"/>
        <w:rPr>
          <w:lang w:eastAsia="zh-CN"/>
        </w:rPr>
      </w:pPr>
      <w:r>
        <w:rPr>
          <w:color w:val="231F20"/>
          <w:lang w:eastAsia="zh-CN"/>
        </w:rPr>
        <w:t>测量功能</w:t>
      </w: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rPr>
          <w:lang w:eastAsia="zh-CN"/>
        </w:rPr>
      </w:pPr>
    </w:p>
    <w:p w:rsidR="00241A97" w:rsidRDefault="00AC402D">
      <w:pPr>
        <w:pStyle w:val="a3"/>
        <w:spacing w:before="138"/>
        <w:ind w:left="740" w:right="-19"/>
        <w:rPr>
          <w:lang w:eastAsia="zh-CN"/>
        </w:rPr>
      </w:pPr>
      <w:r>
        <w:rPr>
          <w:color w:val="231F20"/>
          <w:lang w:eastAsia="zh-CN"/>
        </w:rPr>
        <w:t>保护功能</w:t>
      </w:r>
    </w:p>
    <w:p w:rsidR="00241A97" w:rsidRDefault="00AC402D">
      <w:pPr>
        <w:pStyle w:val="a3"/>
        <w:rPr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spacing w:before="11"/>
        <w:rPr>
          <w:sz w:val="16"/>
          <w:lang w:eastAsia="zh-CN"/>
        </w:rPr>
      </w:pPr>
    </w:p>
    <w:p w:rsidR="00241A97" w:rsidRDefault="00AC402D">
      <w:pPr>
        <w:pStyle w:val="a3"/>
        <w:spacing w:line="244" w:lineRule="auto"/>
        <w:ind w:left="437" w:right="-19"/>
        <w:rPr>
          <w:lang w:eastAsia="zh-CN"/>
        </w:rPr>
      </w:pPr>
      <w:r>
        <w:rPr>
          <w:color w:val="231F20"/>
          <w:lang w:eastAsia="zh-CN"/>
        </w:rPr>
        <w:t>分相补偿型产品，各相电容可以分别投切，适用于三相负荷不平衡的场合，提高了无功补 偿的精确度。</w:t>
      </w: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spacing w:before="11"/>
        <w:rPr>
          <w:sz w:val="26"/>
          <w:lang w:eastAsia="zh-CN"/>
        </w:rPr>
      </w:pPr>
    </w:p>
    <w:p w:rsidR="00241A97" w:rsidRDefault="001C4CE3">
      <w:pPr>
        <w:pStyle w:val="a3"/>
        <w:spacing w:before="1" w:line="244" w:lineRule="auto"/>
        <w:ind w:left="437" w:right="-19"/>
        <w:rPr>
          <w:lang w:eastAsia="zh-CN"/>
        </w:rPr>
      </w:pPr>
      <w:r>
        <w:pict>
          <v:shape id="_x0000_s3767" type="#_x0000_t202" style="position:absolute;left:0;text-align:left;margin-left:159.95pt;margin-top:-42.35pt;width:372.3pt;height:34.05pt;z-index:2056;mso-position-horizontal-relative:page" fillcolor="#e6e7e8" stroked="f">
            <v:textbox inset="0,0,0,0">
              <w:txbxContent>
                <w:p w:rsidR="00241A97" w:rsidRDefault="00AC402D">
                  <w:pPr>
                    <w:pStyle w:val="a3"/>
                    <w:spacing w:before="59" w:line="244" w:lineRule="auto"/>
                    <w:ind w:left="179" w:right="227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配电电压、电流、无功功率、功率因数测量；CT相位与变比自动测量、校正；各台电容器 内部电流、内部温度测量。</w:t>
                  </w:r>
                </w:p>
              </w:txbxContent>
            </v:textbox>
            <w10:wrap anchorx="page"/>
          </v:shape>
        </w:pict>
      </w:r>
      <w:r w:rsidR="00AC402D">
        <w:rPr>
          <w:color w:val="231F20"/>
          <w:lang w:eastAsia="zh-CN"/>
        </w:rPr>
        <w:t>掉电速切，过流保护；电容器过压、欠压及缺相保护；电容器过温保护，当电容器</w:t>
      </w:r>
      <w:proofErr w:type="gramStart"/>
      <w:r w:rsidR="00AC402D">
        <w:rPr>
          <w:color w:val="231F20"/>
          <w:lang w:eastAsia="zh-CN"/>
        </w:rPr>
        <w:t>温度超</w:t>
      </w:r>
      <w:proofErr w:type="gramEnd"/>
      <w:r w:rsidR="00AC402D">
        <w:rPr>
          <w:color w:val="231F20"/>
          <w:lang w:eastAsia="zh-CN"/>
        </w:rPr>
        <w:t xml:space="preserve"> 过65度，电容器整机退运保护，提高使用寿命，确保系统安全运行。</w:t>
      </w:r>
    </w:p>
    <w:p w:rsidR="00241A97" w:rsidRDefault="00AC402D">
      <w:pPr>
        <w:pStyle w:val="a3"/>
        <w:spacing w:before="4" w:line="309" w:lineRule="auto"/>
        <w:ind w:left="740"/>
        <w:jc w:val="both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 xml:space="preserve">电气间隙与爬电距离、介电性能、短时耐受强度和短 </w:t>
      </w:r>
      <w:proofErr w:type="gramStart"/>
      <w:r>
        <w:rPr>
          <w:color w:val="231F20"/>
          <w:lang w:eastAsia="zh-CN"/>
        </w:rPr>
        <w:t>路保护</w:t>
      </w:r>
      <w:proofErr w:type="gramEnd"/>
      <w:r>
        <w:rPr>
          <w:color w:val="231F20"/>
          <w:lang w:eastAsia="zh-CN"/>
        </w:rPr>
        <w:t>功能、安全防护均符合中华人民共和国电力行 业标准DL/T842-2003《低压并联电容器装置使用技术 条件》、GB/T15576-2008《低压无功功率静态补偿装 置总技术条件》中相应条款要求。</w:t>
      </w:r>
    </w:p>
    <w:p w:rsidR="00241A97" w:rsidRDefault="00241A97">
      <w:pPr>
        <w:pStyle w:val="a3"/>
        <w:spacing w:before="10"/>
        <w:rPr>
          <w:sz w:val="26"/>
          <w:lang w:eastAsia="zh-CN"/>
        </w:rPr>
      </w:pPr>
    </w:p>
    <w:p w:rsidR="00241A97" w:rsidRDefault="001C4CE3">
      <w:pPr>
        <w:pStyle w:val="a3"/>
        <w:spacing w:line="345" w:lineRule="auto"/>
        <w:ind w:left="740" w:right="1331"/>
        <w:rPr>
          <w:lang w:eastAsia="zh-CN"/>
        </w:rPr>
      </w:pPr>
      <w:r>
        <w:pict>
          <v:shape id="_x0000_s3766" type="#_x0000_t202" style="position:absolute;left:0;text-align:left;margin-left:159.95pt;margin-top:73.1pt;width:372.3pt;height:28.35pt;z-index:2080;mso-position-horizontal-relative:page" fillcolor="#e6e7e8" stroked="f">
            <v:textbox inset="0,0,0,0">
              <w:txbxContent>
                <w:p w:rsidR="00241A97" w:rsidRDefault="00AC402D">
                  <w:pPr>
                    <w:pStyle w:val="a3"/>
                    <w:spacing w:before="135"/>
                    <w:ind w:left="179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电容器投切状态、过欠补状态、过欠压状态信号；保护动作类型、自诊断故障类型信号。</w:t>
                  </w:r>
                </w:p>
              </w:txbxContent>
            </v:textbox>
            <w10:wrap anchorx="page"/>
          </v:shape>
        </w:pict>
      </w:r>
      <w:r w:rsidR="00AC402D">
        <w:rPr>
          <w:rFonts w:ascii="PMingLiU" w:eastAsia="PMingLiU" w:hAnsi="PMingLiU" w:hint="eastAsia"/>
          <w:color w:val="00A650"/>
          <w:lang w:eastAsia="zh-CN"/>
        </w:rPr>
        <w:t xml:space="preserve">保护误差 </w:t>
      </w:r>
      <w:r w:rsidR="00AC402D">
        <w:rPr>
          <w:color w:val="231F20"/>
          <w:lang w:eastAsia="zh-CN"/>
        </w:rPr>
        <w:t>电压：≤±0.5%(70%Un～130%Un)； 电流：≤±0.5%(5%In～120%In)； 温度：±1℃；</w:t>
      </w:r>
    </w:p>
    <w:p w:rsidR="00241A97" w:rsidRDefault="00AC402D">
      <w:pPr>
        <w:pStyle w:val="a3"/>
        <w:spacing w:before="108"/>
        <w:ind w:left="749" w:right="1228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灵敏度：200mA；</w:t>
      </w: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spacing w:before="1"/>
        <w:rPr>
          <w:sz w:val="20"/>
          <w:lang w:eastAsia="zh-CN"/>
        </w:rPr>
      </w:pPr>
    </w:p>
    <w:p w:rsidR="00241A97" w:rsidRDefault="00AC402D">
      <w:pPr>
        <w:pStyle w:val="a3"/>
        <w:ind w:left="740" w:right="1228"/>
        <w:rPr>
          <w:rFonts w:ascii="PMingLiU" w:eastAsia="PMingLiU"/>
          <w:lang w:eastAsia="zh-CN"/>
        </w:rPr>
      </w:pPr>
      <w:r>
        <w:rPr>
          <w:rFonts w:ascii="PMingLiU" w:eastAsia="PMingLiU" w:hint="eastAsia"/>
          <w:color w:val="00A650"/>
          <w:lang w:eastAsia="zh-CN"/>
        </w:rPr>
        <w:t>可靠性参数</w:t>
      </w:r>
    </w:p>
    <w:p w:rsidR="00241A97" w:rsidRDefault="00AC402D">
      <w:pPr>
        <w:pStyle w:val="a3"/>
        <w:spacing w:before="97" w:line="350" w:lineRule="auto"/>
        <w:ind w:left="740" w:right="1228"/>
        <w:rPr>
          <w:lang w:eastAsia="zh-CN"/>
        </w:rPr>
      </w:pPr>
      <w:r>
        <w:rPr>
          <w:color w:val="231F20"/>
          <w:lang w:eastAsia="zh-CN"/>
        </w:rPr>
        <w:t>控制投切准确率：100%； 投切开关电器机械动作寿命：120万次以上； 电容器容量运行时间衰减率：＜2%/年；</w:t>
      </w:r>
    </w:p>
    <w:p w:rsidR="00241A97" w:rsidRDefault="00241A97">
      <w:pPr>
        <w:spacing w:line="350" w:lineRule="auto"/>
        <w:rPr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num="4" w:space="720" w:equalWidth="0">
            <w:col w:w="1821" w:space="40"/>
            <w:col w:w="7458" w:space="1882"/>
            <w:col w:w="4881" w:space="60"/>
            <w:col w:w="5498"/>
          </w:cols>
        </w:sectPr>
      </w:pPr>
    </w:p>
    <w:p w:rsidR="00241A97" w:rsidRDefault="00241A97">
      <w:pPr>
        <w:pStyle w:val="a3"/>
        <w:spacing w:before="5"/>
        <w:rPr>
          <w:sz w:val="17"/>
          <w:lang w:eastAsia="zh-CN"/>
        </w:rPr>
      </w:pPr>
    </w:p>
    <w:p w:rsidR="00241A97" w:rsidRDefault="00241A97">
      <w:pPr>
        <w:rPr>
          <w:sz w:val="17"/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space="720"/>
        </w:sectPr>
      </w:pPr>
    </w:p>
    <w:p w:rsidR="00241A97" w:rsidRDefault="00AC402D">
      <w:pPr>
        <w:pStyle w:val="a3"/>
        <w:spacing w:before="44"/>
        <w:ind w:left="740" w:right="-19"/>
        <w:rPr>
          <w:lang w:eastAsia="zh-CN"/>
        </w:rPr>
      </w:pPr>
      <w:r>
        <w:rPr>
          <w:color w:val="231F20"/>
          <w:lang w:eastAsia="zh-CN"/>
        </w:rPr>
        <w:t>信号功能</w:t>
      </w: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spacing w:before="2"/>
        <w:rPr>
          <w:sz w:val="21"/>
          <w:lang w:eastAsia="zh-CN"/>
        </w:rPr>
      </w:pPr>
    </w:p>
    <w:p w:rsidR="00241A97" w:rsidRDefault="00AC402D">
      <w:pPr>
        <w:pStyle w:val="a3"/>
        <w:ind w:left="740" w:right="-19"/>
        <w:rPr>
          <w:lang w:eastAsia="zh-CN"/>
        </w:rPr>
      </w:pPr>
      <w:r>
        <w:rPr>
          <w:color w:val="231F20"/>
          <w:lang w:eastAsia="zh-CN"/>
        </w:rPr>
        <w:t>通信功能</w:t>
      </w:r>
    </w:p>
    <w:p w:rsidR="00241A97" w:rsidRDefault="00AC402D">
      <w:pPr>
        <w:pStyle w:val="a3"/>
        <w:rPr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spacing w:before="7"/>
        <w:rPr>
          <w:sz w:val="12"/>
          <w:lang w:eastAsia="zh-CN"/>
        </w:rPr>
      </w:pPr>
    </w:p>
    <w:p w:rsidR="00241A97" w:rsidRDefault="00AC402D">
      <w:pPr>
        <w:pStyle w:val="a3"/>
        <w:spacing w:before="1" w:line="244" w:lineRule="auto"/>
        <w:ind w:left="740"/>
        <w:rPr>
          <w:lang w:eastAsia="zh-CN"/>
        </w:rPr>
      </w:pPr>
      <w:r>
        <w:rPr>
          <w:color w:val="231F20"/>
          <w:lang w:eastAsia="zh-CN"/>
        </w:rPr>
        <w:t>电容器和控制器之间采用RS485通信连接，便于大量采样数据上传及与外设监控终端进行 信息交换，构成系统工作。</w:t>
      </w:r>
    </w:p>
    <w:p w:rsidR="00241A97" w:rsidRDefault="00AC402D">
      <w:pPr>
        <w:pStyle w:val="a3"/>
        <w:spacing w:before="4"/>
        <w:rPr>
          <w:lang w:eastAsia="zh-CN"/>
        </w:rPr>
      </w:pPr>
      <w:r>
        <w:rPr>
          <w:lang w:eastAsia="zh-CN"/>
        </w:rPr>
        <w:br w:type="column"/>
      </w:r>
    </w:p>
    <w:p w:rsidR="00241A97" w:rsidRDefault="00AC402D">
      <w:pPr>
        <w:pStyle w:val="6"/>
        <w:spacing w:before="1"/>
        <w:ind w:left="740"/>
        <w:rPr>
          <w:lang w:eastAsia="zh-CN"/>
        </w:rPr>
      </w:pPr>
      <w:r>
        <w:rPr>
          <w:color w:val="231F20"/>
          <w:lang w:eastAsia="zh-CN"/>
        </w:rPr>
        <w:t>产品电气接线示意图</w:t>
      </w:r>
    </w:p>
    <w:p w:rsidR="00241A97" w:rsidRDefault="00AC402D">
      <w:pPr>
        <w:pStyle w:val="a3"/>
        <w:rPr>
          <w:rFonts w:ascii="PMingLiU"/>
          <w:sz w:val="22"/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rPr>
          <w:rFonts w:ascii="PMingLiU"/>
          <w:sz w:val="22"/>
          <w:lang w:eastAsia="zh-CN"/>
        </w:rPr>
      </w:pPr>
    </w:p>
    <w:p w:rsidR="00241A97" w:rsidRDefault="00241A97">
      <w:pPr>
        <w:pStyle w:val="a3"/>
        <w:spacing w:before="5"/>
        <w:rPr>
          <w:rFonts w:ascii="PMingLiU"/>
          <w:sz w:val="28"/>
          <w:lang w:eastAsia="zh-CN"/>
        </w:rPr>
      </w:pPr>
    </w:p>
    <w:p w:rsidR="00241A97" w:rsidRDefault="00AC402D">
      <w:pPr>
        <w:ind w:left="740"/>
        <w:rPr>
          <w:lang w:eastAsia="zh-CN"/>
        </w:rPr>
      </w:pPr>
      <w:r>
        <w:rPr>
          <w:color w:val="231F20"/>
          <w:lang w:eastAsia="zh-CN"/>
        </w:rPr>
        <w:t>勿用扎带捆绑</w:t>
      </w:r>
    </w:p>
    <w:p w:rsidR="00241A97" w:rsidRDefault="00241A97">
      <w:pPr>
        <w:rPr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num="4" w:space="720" w:equalWidth="0">
            <w:col w:w="1461" w:space="97"/>
            <w:col w:w="7782" w:space="1898"/>
            <w:col w:w="2820" w:space="4589"/>
            <w:col w:w="2993"/>
          </w:cols>
        </w:sectPr>
      </w:pPr>
    </w:p>
    <w:p w:rsidR="00241A97" w:rsidRDefault="00241A97">
      <w:pPr>
        <w:pStyle w:val="a3"/>
        <w:spacing w:before="1"/>
        <w:rPr>
          <w:sz w:val="15"/>
          <w:lang w:eastAsia="zh-CN"/>
        </w:rPr>
      </w:pPr>
    </w:p>
    <w:p w:rsidR="00241A97" w:rsidRDefault="00241A97">
      <w:pPr>
        <w:rPr>
          <w:sz w:val="15"/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space="720"/>
        </w:sectPr>
      </w:pPr>
    </w:p>
    <w:p w:rsidR="00241A97" w:rsidRDefault="00AC402D">
      <w:pPr>
        <w:pStyle w:val="a3"/>
        <w:spacing w:before="44"/>
        <w:ind w:left="740" w:right="-19"/>
        <w:rPr>
          <w:lang w:eastAsia="zh-CN"/>
        </w:rPr>
      </w:pPr>
      <w:r>
        <w:rPr>
          <w:color w:val="231F20"/>
          <w:lang w:eastAsia="zh-CN"/>
        </w:rPr>
        <w:t>联机功能</w:t>
      </w: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rPr>
          <w:lang w:eastAsia="zh-CN"/>
        </w:rPr>
      </w:pPr>
    </w:p>
    <w:p w:rsidR="00241A97" w:rsidRDefault="00241A97">
      <w:pPr>
        <w:pStyle w:val="a3"/>
        <w:spacing w:before="2"/>
        <w:rPr>
          <w:lang w:eastAsia="zh-CN"/>
        </w:rPr>
      </w:pPr>
    </w:p>
    <w:p w:rsidR="00241A97" w:rsidRDefault="00AC402D">
      <w:pPr>
        <w:pStyle w:val="a3"/>
        <w:spacing w:before="1" w:line="218" w:lineRule="exact"/>
        <w:ind w:left="740" w:right="-19"/>
        <w:rPr>
          <w:lang w:eastAsia="zh-CN"/>
        </w:rPr>
      </w:pPr>
      <w:r>
        <w:rPr>
          <w:color w:val="231F20"/>
          <w:lang w:eastAsia="zh-CN"/>
        </w:rPr>
        <w:t>智能组网</w:t>
      </w:r>
    </w:p>
    <w:p w:rsidR="00241A97" w:rsidRDefault="00AC402D">
      <w:pPr>
        <w:pStyle w:val="a3"/>
        <w:rPr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spacing w:before="3"/>
        <w:rPr>
          <w:sz w:val="26"/>
          <w:lang w:eastAsia="zh-CN"/>
        </w:rPr>
      </w:pPr>
    </w:p>
    <w:p w:rsidR="00241A97" w:rsidRDefault="00AC402D">
      <w:pPr>
        <w:pStyle w:val="a3"/>
        <w:spacing w:line="240" w:lineRule="atLeast"/>
        <w:ind w:left="740"/>
        <w:jc w:val="both"/>
        <w:rPr>
          <w:lang w:eastAsia="zh-CN"/>
        </w:rPr>
      </w:pPr>
      <w:r>
        <w:rPr>
          <w:color w:val="231F20"/>
          <w:spacing w:val="-4"/>
          <w:lang w:eastAsia="zh-CN"/>
        </w:rPr>
        <w:t>可自动检测及跟踪系统无功的变化，自动投切电容器组。容量相同的电容器按循环</w:t>
      </w:r>
      <w:proofErr w:type="gramStart"/>
      <w:r>
        <w:rPr>
          <w:color w:val="231F20"/>
          <w:spacing w:val="-4"/>
          <w:lang w:eastAsia="zh-CN"/>
        </w:rPr>
        <w:t>投切原</w:t>
      </w:r>
      <w:proofErr w:type="gramEnd"/>
      <w:r>
        <w:rPr>
          <w:color w:val="231F20"/>
          <w:spacing w:val="-4"/>
          <w:lang w:eastAsia="zh-CN"/>
        </w:rPr>
        <w:t xml:space="preserve"> 则，容量不同的电容器</w:t>
      </w:r>
      <w:proofErr w:type="gramStart"/>
      <w:r>
        <w:rPr>
          <w:color w:val="231F20"/>
          <w:spacing w:val="-4"/>
          <w:lang w:eastAsia="zh-CN"/>
        </w:rPr>
        <w:t>按适补原则</w:t>
      </w:r>
      <w:proofErr w:type="gramEnd"/>
      <w:r>
        <w:rPr>
          <w:color w:val="231F20"/>
          <w:spacing w:val="-4"/>
          <w:lang w:eastAsia="zh-CN"/>
        </w:rPr>
        <w:t>投切。电容器先投先退、</w:t>
      </w:r>
      <w:proofErr w:type="gramStart"/>
      <w:r>
        <w:rPr>
          <w:color w:val="231F20"/>
          <w:spacing w:val="-4"/>
          <w:lang w:eastAsia="zh-CN"/>
        </w:rPr>
        <w:t>先退先投</w:t>
      </w:r>
      <w:proofErr w:type="gramEnd"/>
      <w:r>
        <w:rPr>
          <w:color w:val="231F20"/>
          <w:spacing w:val="-4"/>
          <w:lang w:eastAsia="zh-CN"/>
        </w:rPr>
        <w:t>；电容器运行温度低 的先投，运行温度高的先退；补偿工况恒定时，电容器每十五分钟循环投切，避免单只电</w:t>
      </w:r>
    </w:p>
    <w:p w:rsidR="00241A97" w:rsidRDefault="00AC402D">
      <w:pPr>
        <w:pStyle w:val="a3"/>
        <w:rPr>
          <w:lang w:eastAsia="zh-CN"/>
        </w:rPr>
      </w:pPr>
      <w:r>
        <w:rPr>
          <w:lang w:eastAsia="zh-CN"/>
        </w:rPr>
        <w:br w:type="column"/>
      </w:r>
    </w:p>
    <w:p w:rsidR="00241A97" w:rsidRDefault="00241A97">
      <w:pPr>
        <w:pStyle w:val="a3"/>
        <w:spacing w:before="5"/>
        <w:rPr>
          <w:sz w:val="17"/>
          <w:lang w:eastAsia="zh-CN"/>
        </w:rPr>
      </w:pPr>
    </w:p>
    <w:p w:rsidR="00241A97" w:rsidRDefault="001C4CE3">
      <w:pPr>
        <w:tabs>
          <w:tab w:val="left" w:pos="2011"/>
        </w:tabs>
        <w:ind w:left="740"/>
        <w:rPr>
          <w:sz w:val="15"/>
          <w:lang w:eastAsia="zh-CN"/>
        </w:rPr>
      </w:pPr>
      <w:r>
        <w:pict>
          <v:shape id="_x0000_s3765" type="#_x0000_t202" style="position:absolute;left:0;text-align:left;margin-left:159.95pt;margin-top:-25.1pt;width:372.3pt;height:26.1pt;z-index:2104;mso-position-horizontal-relative:page" fillcolor="#e6e7e8" stroked="f">
            <v:textbox inset="0,0,0,0">
              <w:txbxContent>
                <w:p w:rsidR="00241A97" w:rsidRDefault="00AC402D">
                  <w:pPr>
                    <w:pStyle w:val="a3"/>
                    <w:spacing w:before="136"/>
                    <w:ind w:left="179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具备网络通信和无线网络通信功能。</w:t>
                  </w:r>
                </w:p>
              </w:txbxContent>
            </v:textbox>
            <w10:wrap anchorx="page"/>
          </v:shape>
        </w:pict>
      </w:r>
      <w:r w:rsidR="00AC402D">
        <w:rPr>
          <w:color w:val="231F20"/>
          <w:w w:val="105"/>
          <w:position w:val="3"/>
          <w:sz w:val="15"/>
          <w:lang w:eastAsia="zh-CN"/>
        </w:rPr>
        <w:t>控制器</w:t>
      </w:r>
      <w:r w:rsidR="00AC402D">
        <w:rPr>
          <w:color w:val="231F20"/>
          <w:w w:val="105"/>
          <w:position w:val="3"/>
          <w:sz w:val="15"/>
          <w:lang w:eastAsia="zh-CN"/>
        </w:rPr>
        <w:tab/>
      </w:r>
      <w:r w:rsidR="00AC402D">
        <w:rPr>
          <w:color w:val="231F20"/>
          <w:spacing w:val="7"/>
          <w:w w:val="105"/>
          <w:sz w:val="15"/>
          <w:lang w:eastAsia="zh-CN"/>
        </w:rPr>
        <w:t>二次CT</w:t>
      </w:r>
    </w:p>
    <w:p w:rsidR="00241A97" w:rsidRDefault="00241A97">
      <w:pPr>
        <w:rPr>
          <w:sz w:val="15"/>
          <w:lang w:eastAsia="zh-CN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num="3" w:space="720" w:equalWidth="0">
            <w:col w:w="1461" w:space="97"/>
            <w:col w:w="7639" w:space="2757"/>
            <w:col w:w="9686"/>
          </w:cols>
        </w:sectPr>
      </w:pPr>
    </w:p>
    <w:p w:rsidR="00241A97" w:rsidRDefault="00AC402D">
      <w:pPr>
        <w:pStyle w:val="a3"/>
        <w:spacing w:before="5"/>
        <w:ind w:left="2298" w:right="-11"/>
        <w:rPr>
          <w:lang w:eastAsia="zh-CN"/>
        </w:rPr>
      </w:pPr>
      <w:r>
        <w:rPr>
          <w:color w:val="231F20"/>
          <w:spacing w:val="-4"/>
          <w:lang w:eastAsia="zh-CN"/>
        </w:rPr>
        <w:t>容器长时间投运。</w:t>
      </w:r>
    </w:p>
    <w:p w:rsidR="00241A97" w:rsidRDefault="00AC402D">
      <w:pPr>
        <w:tabs>
          <w:tab w:val="left" w:pos="3025"/>
        </w:tabs>
        <w:spacing w:line="56" w:lineRule="exact"/>
        <w:ind w:left="2298"/>
        <w:rPr>
          <w:sz w:val="15"/>
        </w:rPr>
      </w:pPr>
      <w:r>
        <w:rPr>
          <w:lang w:eastAsia="zh-CN"/>
        </w:rPr>
        <w:br w:type="column"/>
      </w:r>
      <w:r>
        <w:rPr>
          <w:color w:val="231F20"/>
          <w:w w:val="105"/>
          <w:sz w:val="15"/>
        </w:rPr>
        <w:t>或</w:t>
      </w:r>
      <w:r>
        <w:rPr>
          <w:color w:val="231F20"/>
          <w:w w:val="105"/>
          <w:sz w:val="15"/>
        </w:rPr>
        <w:tab/>
      </w:r>
      <w:r>
        <w:rPr>
          <w:color w:val="231F20"/>
          <w:w w:val="105"/>
          <w:position w:val="1"/>
          <w:sz w:val="15"/>
        </w:rPr>
        <w:t>+</w:t>
      </w:r>
    </w:p>
    <w:p w:rsidR="00241A97" w:rsidRDefault="00AC402D">
      <w:pPr>
        <w:spacing w:line="180" w:lineRule="exact"/>
        <w:ind w:left="2803"/>
        <w:rPr>
          <w:sz w:val="15"/>
        </w:rPr>
      </w:pPr>
      <w:proofErr w:type="spellStart"/>
      <w:r>
        <w:rPr>
          <w:color w:val="231F20"/>
          <w:w w:val="105"/>
          <w:sz w:val="15"/>
        </w:rPr>
        <w:t>显示器</w:t>
      </w:r>
      <w:proofErr w:type="spellEnd"/>
    </w:p>
    <w:p w:rsidR="00241A97" w:rsidRDefault="00241A97">
      <w:pPr>
        <w:spacing w:line="180" w:lineRule="exact"/>
        <w:rPr>
          <w:sz w:val="15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num="2" w:space="720" w:equalWidth="0">
            <w:col w:w="3716" w:space="7462"/>
            <w:col w:w="10462"/>
          </w:cols>
        </w:sectPr>
      </w:pPr>
    </w:p>
    <w:p w:rsidR="00241A97" w:rsidRDefault="00241A97">
      <w:pPr>
        <w:pStyle w:val="a3"/>
        <w:spacing w:before="9"/>
        <w:rPr>
          <w:sz w:val="24"/>
        </w:rPr>
      </w:pPr>
    </w:p>
    <w:p w:rsidR="00241A97" w:rsidRDefault="001C4CE3">
      <w:pPr>
        <w:pStyle w:val="a3"/>
        <w:ind w:left="43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3946" type="#_x0000_t202" style="width:84.1pt;height:33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41A97" w:rsidRDefault="00241A97">
                  <w:pPr>
                    <w:pStyle w:val="a3"/>
                    <w:spacing w:before="3"/>
                    <w:rPr>
                      <w:sz w:val="15"/>
                    </w:rPr>
                  </w:pPr>
                </w:p>
                <w:p w:rsidR="00241A97" w:rsidRDefault="00AC402D">
                  <w:pPr>
                    <w:pStyle w:val="a3"/>
                    <w:spacing w:before="1"/>
                    <w:ind w:left="303"/>
                  </w:pPr>
                  <w:proofErr w:type="spellStart"/>
                  <w:r>
                    <w:rPr>
                      <w:color w:val="231F20"/>
                    </w:rPr>
                    <w:t>故障自诊断功能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241A97" w:rsidRDefault="00241A97">
      <w:pPr>
        <w:pStyle w:val="a3"/>
        <w:rPr>
          <w:sz w:val="20"/>
        </w:rPr>
      </w:pPr>
    </w:p>
    <w:p w:rsidR="00241A97" w:rsidRDefault="00241A97">
      <w:pPr>
        <w:pStyle w:val="a3"/>
        <w:spacing w:before="11"/>
        <w:rPr>
          <w:sz w:val="16"/>
        </w:rPr>
      </w:pPr>
    </w:p>
    <w:p w:rsidR="00241A97" w:rsidRDefault="00241A97">
      <w:pPr>
        <w:rPr>
          <w:sz w:val="16"/>
        </w:rPr>
        <w:sectPr w:rsidR="00241A97">
          <w:type w:val="continuous"/>
          <w:pgSz w:w="23820" w:h="16160" w:orient="landscape"/>
          <w:pgMar w:top="1520" w:right="1100" w:bottom="280" w:left="1080" w:header="720" w:footer="720" w:gutter="0"/>
          <w:cols w:space="720"/>
        </w:sectPr>
      </w:pPr>
    </w:p>
    <w:p w:rsidR="00241A97" w:rsidRDefault="001C4CE3">
      <w:pPr>
        <w:spacing w:before="57"/>
        <w:ind w:left="130"/>
        <w:rPr>
          <w:rFonts w:ascii="PMingLiU"/>
          <w:sz w:val="16"/>
        </w:rPr>
      </w:pPr>
      <w:r>
        <w:pict>
          <v:group id="_x0000_s3728" style="position:absolute;left:0;text-align:left;margin-left:-.1pt;margin-top:-.15pt;width:1190.8pt;height:808.15pt;z-index:-316792;mso-position-horizontal-relative:page;mso-position-vertical-relative:page" coordorigin="-2,-3" coordsize="23816,16163">
            <v:shape id="_x0000_s3763" style="position:absolute;width:23811;height:16158" coordsize="23811,16158" o:spt="100" adj="0,,0" path="m,l11906,r,16158l,16158,,xm11905,l23811,r,16157l11905,16157,11905,xe" filled="f" strokecolor="#231f20" strokeweight=".07619mm">
              <v:stroke joinstyle="round"/>
              <v:formulas/>
              <v:path arrowok="t" o:connecttype="segments"/>
            </v:shape>
            <v:line id="_x0000_s3762" style="position:absolute" from="1517,6337" to="10644,6337" strokecolor="#231f20" strokeweight=".24978mm"/>
            <v:rect id="_x0000_s3761" style="position:absolute;left:3199;top:14015;width:7446;height:680" fillcolor="#e6e7e8" stroked="f"/>
            <v:line id="_x0000_s3760" style="position:absolute" from="1517,14688" to="10644,14688" strokecolor="#231f20" strokeweight=".24997mm"/>
            <v:line id="_x0000_s3759" style="position:absolute" from="1147,15197" to="1147,15549" strokecolor="#a6ce39" strokeweight=".40069mm"/>
            <v:line id="_x0000_s3758" style="position:absolute" from="22664,15197" to="22664,15549" strokecolor="#a6ce39" strokeweight="1.14pt"/>
            <v:shape id="_x0000_s3757" type="#_x0000_t75" style="position:absolute;left:7282;top:2820;width:1758;height:2231">
              <v:imagedata r:id="rId26" o:title=""/>
            </v:shape>
            <v:rect id="_x0000_s3756" style="position:absolute;left:6943;top:5020;width:2695;height:368" stroked="f"/>
            <v:shape id="_x0000_s3755" style="position:absolute;left:7076;top:4651;width:2656;height:660" coordorigin="7076,4651" coordsize="2656,660" o:spt="100" adj="0,,0" path="m7791,4695r-215,615m7946,4702r-219,608m8099,4697r-192,611m7911,5309r-835,m8436,4651r696,292l9578,4943t-1213,21l8481,5309r1101,m8515,4965r116,345l9732,5310e" filled="f" strokecolor="#231f20" strokeweight=".2mm">
              <v:stroke joinstyle="round"/>
              <v:formulas/>
              <v:path arrowok="t" o:connecttype="segments"/>
            </v:shape>
            <v:shape id="_x0000_s3754" style="position:absolute;left:7775;top:4629;width:744;height:345" coordorigin="7775,4629" coordsize="744,345" o:spt="100" adj="0,,0" path="m7811,4673r-8,-8l7783,4665r-8,8l7775,4693r8,8l7803,4701r8,-8l7811,4673t158,l7961,4665r-20,l7933,4673r,20l7941,4701r20,l7969,4693r,-20m8117,4673r-8,-8l8089,4665r-8,8l8081,4693r8,8l8109,4701r8,-8l8117,4673t259,272l8368,4937r-20,l8340,4945r,20l8348,4973r20,l8376,4965r,-20m8451,4637r-8,-8l8423,4629r-8,8l8415,4657r8,8l8443,4665r8,-8l8451,4637t67,308l8510,4937r-20,l8482,4945r,20l8490,4973r20,l8518,4965r,-20e" fillcolor="#d1d3d4" stroked="f">
              <v:stroke joinstyle="round"/>
              <v:formulas/>
              <v:path arrowok="t" o:connecttype="segments"/>
            </v:shape>
            <v:shape id="_x0000_s3753" type="#_x0000_t75" style="position:absolute;left:2836;top:2848;width:1865;height:2188">
              <v:imagedata r:id="rId27" o:title=""/>
            </v:shape>
            <v:shape id="_x0000_s3752" style="position:absolute;left:1151;top:3421;width:3035;height:863" coordorigin="1151,3421" coordsize="3035,863" o:spt="100" adj="0,,0" path="m3357,4028r-728,255l1151,4283m4186,3421r-59,201m3833,3421r-57,202m3512,3421r-55,202e" filled="f" strokecolor="#231f20" strokeweight=".2mm">
              <v:stroke joinstyle="round"/>
              <v:formulas/>
              <v:path arrowok="t" o:connecttype="segments"/>
            </v:shape>
            <v:shape id="_x0000_s3751" style="position:absolute;left:1185;top:3623;width:4136;height:522" coordorigin="1185,3623" coordsize="4136,522" o:spt="100" adj="0,,0" path="m4138,3623r-2953,m3877,3960r138,184l5046,4144m4151,3960r138,184l5320,4144e" filled="f" strokecolor="#231f20" strokeweight=".2mm">
              <v:stroke joinstyle="round"/>
              <v:formulas/>
              <v:path arrowok="t" o:connecttype="segments"/>
            </v:shape>
            <v:shape id="_x0000_s3750" style="position:absolute;left:3347;top:3356;width:871;height:688" coordorigin="3347,3356" coordsize="871,688" o:spt="100" adj="0,,0" path="m3388,4011r-9,-9l3356,4002r-9,9l3347,4034r9,9l3379,4043r9,-9l3388,4011t155,-645l3534,3356r-23,l3502,3366r,22l3511,3398r23,l3543,3388r,-22m3871,3366r-9,-10l3839,3356r-9,10l3830,3388r9,10l3862,3398r9,-10l3871,3366t35,569l3897,3926r-23,l3864,3935r,23l3874,3967r23,l3906,3958r,-23m4175,3935r-9,-9l4143,3926r-9,9l4134,3958r9,9l4166,3967r9,-9l4175,3935t42,-569l4207,3356r-23,l4175,3366r,22l4184,3398r23,l4217,3388r,-22e" fillcolor="#d1d3d4" stroked="f">
              <v:stroke joinstyle="round"/>
              <v:formulas/>
              <v:path arrowok="t" o:connecttype="segments"/>
            </v:shape>
            <v:shape id="_x0000_s3749" type="#_x0000_t75" style="position:absolute;left:15854;top:11669;width:6045;height:3178">
              <v:imagedata r:id="rId28" o:title=""/>
            </v:shape>
            <v:shape id="_x0000_s3748" style="position:absolute;left:20392;top:12244;width:1726;height:2386" coordorigin="20392,12244" coordsize="1726,2386" o:spt="100" adj="0,,0" path="m21270,14261r-795,l20475,14629r795,l21270,14261t847,-2017l20392,12244r,1294l22117,13538r,-1294e" stroked="f">
              <v:stroke joinstyle="round"/>
              <v:formulas/>
              <v:path arrowok="t" o:connecttype="segments"/>
            </v:shape>
            <v:line id="_x0000_s3747" style="position:absolute" from="20407,14348" to="21540,14348" strokecolor="#231f20" strokeweight=".50569mm"/>
            <v:line id="_x0000_s3746" style="position:absolute" from="21522,14334" to="21522,14619" strokecolor="#231f20" strokeweight="2.08pt"/>
            <v:line id="_x0000_s3745" style="position:absolute" from="21315,14604" to="21728,14604" strokecolor="#231f20" strokeweight=".50778mm"/>
            <v:line id="_x0000_s3744" style="position:absolute" from="21370,14662" to="21674,14662" strokecolor="#231f20" strokeweight=".50789mm"/>
            <v:line id="_x0000_s3743" style="position:absolute" from="21440,14721" to="21603,14721" strokecolor="#231f20" strokeweight=".50789mm"/>
            <v:shape id="_x0000_s3742" style="position:absolute;left:19778;top:11752;width:1781;height:3202" coordorigin="19778,11752" coordsize="1781,3202" o:spt="100" adj="0,,0" path="m21317,14630r-1539,l19778,14953r1539,l21317,14630t241,-2878l20297,11752r,175l21558,11927r,-175e" stroked="f">
              <v:stroke joinstyle="round"/>
              <v:formulas/>
              <v:path arrowok="t" o:connecttype="segments"/>
            </v:shape>
            <v:shape id="_x0000_s3741" style="position:absolute;left:14847;top:12560;width:893;height:1906" coordorigin="14847,12560" coordsize="893,1906" path="m14940,12560r708,l15683,12567r30,20l15733,12617r7,36l15740,14373r-7,36l15713,14438r-30,20l15648,14466r-708,l14904,14458r-30,-20l14855,14409r-8,-36l14847,12653r8,-36l14874,12587r30,-20l14940,12560xe" filled="f" strokecolor="#231f20" strokeweight=".25mm">
              <v:path arrowok="t"/>
            </v:shape>
            <v:shape id="_x0000_s3740" type="#_x0000_t75" style="position:absolute;left:14977;top:13143;width:708;height:196">
              <v:imagedata r:id="rId29" o:title=""/>
            </v:shape>
            <v:shape id="_x0000_s3739" style="position:absolute;left:15113;top:13242;width:320;height:36" coordorigin="15113,13242" coordsize="320,36" o:spt="100" adj="0,,0" path="m15148,13250r-8,-8l15120,13242r-7,8l15113,13270r7,8l15140,13278r8,-8l15148,13250t145,l15285,13242r-20,l15258,13250r,20l15265,13278r20,l15293,13270r,-20m15432,13250r-8,-8l15404,13242r-8,8l15396,13270r8,8l15424,13278r8,-8l15432,13250e" fillcolor="#bcbec0" stroked="f">
              <v:stroke joinstyle="round"/>
              <v:formulas/>
              <v:path arrowok="t" o:connecttype="segments"/>
            </v:shape>
            <v:shape id="_x0000_s3738" style="position:absolute;left:15525;top:13213;width:85;height:85" coordorigin="15525,13213" coordsize="85,85" path="m15567,13213r-16,4l15537,13226r-9,13l15525,13256r3,16l15537,13286r14,9l15567,13298r17,-3l15597,13286r9,-14l15610,13256r-4,-17l15597,13226r-13,-9l15567,13213xe" fillcolor="#2a3643" stroked="f">
              <v:path arrowok="t"/>
            </v:shape>
            <v:shape id="_x0000_s3737" type="#_x0000_t75" style="position:absolute;left:15013;top:12889;width:560;height:223">
              <v:imagedata r:id="rId30" o:title=""/>
            </v:shape>
            <v:shape id="_x0000_s3736" style="position:absolute;left:15202;top:13006;width:41;height:41" coordorigin="15202,13006" coordsize="41,41" path="m15234,13006r-22,l15202,13015r,22l15212,13046r22,l15243,13037r,-22l15234,13006xe" fillcolor="#bcbec0" stroked="f">
              <v:path arrowok="t"/>
            </v:shape>
            <v:shape id="_x0000_s3735" style="position:absolute;left:15347;top:12975;width:70;height:70" coordorigin="15347,12975" coordsize="70,70" path="m15382,12975r-13,3l15358,12985r-8,11l15347,13010r3,13l15358,13034r11,8l15382,13044r14,-2l15407,13034r7,-11l15417,13010r-3,-14l15407,12985r-11,-7l15382,12975xe" fillcolor="#575f65" stroked="f">
              <v:path arrowok="t"/>
            </v:shape>
            <v:shape id="_x0000_s3734" style="position:absolute;left:13599;top:12560;width:815;height:1906" coordorigin="13599,12560" coordsize="815,1906" path="m13692,12560r629,l14357,12567r30,20l14406,12617r8,36l14414,14373r-8,36l14387,14438r-30,20l14321,14466r-629,l13656,14458r-30,-20l13606,14409r-7,-36l13599,12653r7,-36l13626,12587r30,-20l13692,12560xe" filled="f" strokecolor="#231f20" strokeweight=".25mm">
              <v:path arrowok="t"/>
            </v:shape>
            <v:line id="_x0000_s3733" style="position:absolute" from="2375,1498" to="21436,1498" strokecolor="#808285" strokeweight=".25011mm"/>
            <v:shape id="_x0000_s3732" type="#_x0000_t75" style="position:absolute;left:1235;top:871;width:911;height:911">
              <v:imagedata r:id="rId4" o:title=""/>
            </v:shape>
            <v:shape id="_x0000_s3731" type="#_x0000_t75" style="position:absolute;left:21741;top:866;width:911;height:911">
              <v:imagedata r:id="rId4" o:title=""/>
            </v:shape>
            <v:shape id="_x0000_s3730" type="#_x0000_t75" style="position:absolute;left:14898;top:13651;width:816;height:816">
              <v:imagedata r:id="rId31" o:title=""/>
            </v:shape>
            <v:shape id="_x0000_s3729" type="#_x0000_t75" style="position:absolute;left:13596;top:13160;width:815;height:815">
              <v:imagedata r:id="rId32" o:title=""/>
            </v:shape>
            <w10:wrap anchorx="page" anchory="page"/>
          </v:group>
        </w:pict>
      </w:r>
      <w:r w:rsidR="00AC402D">
        <w:rPr>
          <w:rFonts w:ascii="Times New Roman"/>
          <w:color w:val="FFFFFF"/>
          <w:position w:val="-1"/>
          <w:shd w:val="clear" w:color="auto" w:fill="A6CE39"/>
        </w:rPr>
        <w:t xml:space="preserve"> </w:t>
      </w:r>
      <w:r w:rsidR="00AC402D">
        <w:rPr>
          <w:rFonts w:ascii="Times New Roman"/>
          <w:color w:val="FFFFFF"/>
          <w:spacing w:val="16"/>
          <w:position w:val="-1"/>
          <w:shd w:val="clear" w:color="auto" w:fill="A6CE39"/>
        </w:rPr>
        <w:t xml:space="preserve"> </w:t>
      </w:r>
      <w:r w:rsidR="00AC402D">
        <w:rPr>
          <w:rFonts w:ascii="Tahoma"/>
          <w:color w:val="FFFFFF"/>
          <w:spacing w:val="13"/>
          <w:position w:val="-1"/>
          <w:shd w:val="clear" w:color="auto" w:fill="A6CE39"/>
        </w:rPr>
        <w:t>1</w:t>
      </w:r>
      <w:r w:rsidR="00AC402D">
        <w:rPr>
          <w:rFonts w:ascii="Tahoma"/>
          <w:color w:val="FFFFFF"/>
          <w:position w:val="-1"/>
          <w:shd w:val="clear" w:color="auto" w:fill="A6CE39"/>
        </w:rPr>
        <w:t xml:space="preserve">3 </w:t>
      </w:r>
      <w:r w:rsidR="00AC402D">
        <w:rPr>
          <w:rFonts w:ascii="Tahoma"/>
          <w:color w:val="FFFFFF"/>
          <w:spacing w:val="-29"/>
          <w:position w:val="-1"/>
          <w:shd w:val="clear" w:color="auto" w:fill="A6CE39"/>
        </w:rPr>
        <w:t xml:space="preserve"> </w:t>
      </w:r>
      <w:r w:rsidR="00AC402D">
        <w:rPr>
          <w:rFonts w:ascii="Tahoma"/>
          <w:color w:val="FFFFFF"/>
          <w:spacing w:val="23"/>
          <w:position w:val="-1"/>
        </w:rPr>
        <w:t xml:space="preserve"> </w:t>
      </w:r>
      <w:hyperlink r:id="rId33">
        <w:r w:rsidR="00AC402D">
          <w:rPr>
            <w:rFonts w:ascii="PMingLiU"/>
            <w:color w:val="808285"/>
            <w:spacing w:val="8"/>
            <w:w w:val="108"/>
            <w:sz w:val="16"/>
          </w:rPr>
          <w:t>H</w:t>
        </w:r>
        <w:r w:rsidR="00AC402D">
          <w:rPr>
            <w:rFonts w:ascii="PMingLiU"/>
            <w:color w:val="808285"/>
            <w:spacing w:val="8"/>
            <w:w w:val="128"/>
            <w:sz w:val="16"/>
          </w:rPr>
          <w:t>tt</w:t>
        </w:r>
        <w:r w:rsidR="00AC402D">
          <w:rPr>
            <w:rFonts w:ascii="PMingLiU"/>
            <w:color w:val="808285"/>
            <w:spacing w:val="8"/>
            <w:w w:val="121"/>
            <w:sz w:val="16"/>
          </w:rPr>
          <w:t>p</w:t>
        </w:r>
        <w:r w:rsidR="00AC402D">
          <w:rPr>
            <w:rFonts w:ascii="PMingLiU"/>
            <w:color w:val="808285"/>
            <w:spacing w:val="8"/>
            <w:w w:val="83"/>
            <w:sz w:val="16"/>
          </w:rPr>
          <w:t>:</w:t>
        </w:r>
        <w:r w:rsidR="00AC402D">
          <w:rPr>
            <w:rFonts w:ascii="PMingLiU"/>
            <w:color w:val="808285"/>
            <w:spacing w:val="8"/>
            <w:w w:val="177"/>
            <w:sz w:val="16"/>
          </w:rPr>
          <w:t>//</w:t>
        </w:r>
        <w:r w:rsidR="00AC402D">
          <w:rPr>
            <w:rFonts w:ascii="PMingLiU"/>
            <w:color w:val="808285"/>
            <w:spacing w:val="8"/>
            <w:w w:val="111"/>
            <w:sz w:val="16"/>
          </w:rPr>
          <w:t>www</w:t>
        </w:r>
        <w:r w:rsidR="00AC402D">
          <w:rPr>
            <w:rFonts w:ascii="PMingLiU"/>
            <w:color w:val="808285"/>
            <w:spacing w:val="8"/>
            <w:w w:val="92"/>
            <w:sz w:val="16"/>
          </w:rPr>
          <w:t>.</w:t>
        </w:r>
        <w:r w:rsidR="00AC402D">
          <w:rPr>
            <w:rFonts w:ascii="Book Antiqua"/>
            <w:color w:val="808285"/>
            <w:spacing w:val="8"/>
            <w:w w:val="104"/>
            <w:sz w:val="16"/>
          </w:rPr>
          <w:t>s</w:t>
        </w:r>
        <w:r w:rsidR="00AC402D">
          <w:rPr>
            <w:rFonts w:ascii="Book Antiqua"/>
            <w:color w:val="808285"/>
            <w:spacing w:val="8"/>
            <w:w w:val="98"/>
            <w:sz w:val="16"/>
          </w:rPr>
          <w:t>h</w:t>
        </w:r>
        <w:r w:rsidR="00AC402D">
          <w:rPr>
            <w:rFonts w:ascii="Book Antiqua"/>
            <w:color w:val="808285"/>
            <w:spacing w:val="8"/>
            <w:w w:val="94"/>
            <w:sz w:val="16"/>
          </w:rPr>
          <w:t>u</w:t>
        </w:r>
        <w:r w:rsidR="00AC402D">
          <w:rPr>
            <w:rFonts w:ascii="Book Antiqua"/>
            <w:color w:val="808285"/>
            <w:spacing w:val="8"/>
            <w:w w:val="92"/>
            <w:sz w:val="16"/>
          </w:rPr>
          <w:t>i</w:t>
        </w:r>
        <w:r w:rsidR="00AC402D">
          <w:rPr>
            <w:rFonts w:ascii="Book Antiqua"/>
            <w:color w:val="808285"/>
            <w:spacing w:val="8"/>
            <w:w w:val="104"/>
            <w:sz w:val="16"/>
          </w:rPr>
          <w:t>s</w:t>
        </w:r>
        <w:r w:rsidR="00AC402D">
          <w:rPr>
            <w:rFonts w:ascii="Book Antiqua"/>
            <w:color w:val="808285"/>
            <w:spacing w:val="8"/>
            <w:w w:val="98"/>
            <w:sz w:val="16"/>
          </w:rPr>
          <w:t>h</w:t>
        </w:r>
        <w:r w:rsidR="00AC402D">
          <w:rPr>
            <w:rFonts w:ascii="Book Antiqua"/>
            <w:color w:val="808285"/>
            <w:spacing w:val="8"/>
            <w:sz w:val="16"/>
          </w:rPr>
          <w:t>a</w:t>
        </w:r>
        <w:r w:rsidR="00AC402D">
          <w:rPr>
            <w:rFonts w:ascii="Book Antiqua"/>
            <w:color w:val="808285"/>
            <w:spacing w:val="8"/>
            <w:w w:val="98"/>
            <w:sz w:val="16"/>
          </w:rPr>
          <w:t>n</w:t>
        </w:r>
        <w:r w:rsidR="00AC402D">
          <w:rPr>
            <w:rFonts w:ascii="Book Antiqua"/>
            <w:color w:val="808285"/>
            <w:spacing w:val="8"/>
            <w:w w:val="122"/>
            <w:sz w:val="16"/>
          </w:rPr>
          <w:t>666</w:t>
        </w:r>
        <w:r w:rsidR="00AC402D">
          <w:rPr>
            <w:rFonts w:ascii="PMingLiU"/>
            <w:color w:val="808285"/>
            <w:spacing w:val="8"/>
            <w:w w:val="92"/>
            <w:sz w:val="16"/>
          </w:rPr>
          <w:t>.</w:t>
        </w:r>
        <w:r w:rsidR="00AC402D">
          <w:rPr>
            <w:rFonts w:ascii="PMingLiU"/>
            <w:color w:val="808285"/>
            <w:spacing w:val="8"/>
            <w:w w:val="113"/>
            <w:sz w:val="16"/>
          </w:rPr>
          <w:t>c</w:t>
        </w:r>
        <w:r w:rsidR="00AC402D">
          <w:rPr>
            <w:rFonts w:ascii="PMingLiU"/>
            <w:color w:val="808285"/>
            <w:spacing w:val="8"/>
            <w:w w:val="116"/>
            <w:sz w:val="16"/>
          </w:rPr>
          <w:t>o</w:t>
        </w:r>
        <w:r w:rsidR="00AC402D">
          <w:rPr>
            <w:rFonts w:ascii="PMingLiU"/>
            <w:color w:val="808285"/>
            <w:w w:val="115"/>
            <w:sz w:val="16"/>
          </w:rPr>
          <w:t>m</w:t>
        </w:r>
      </w:hyperlink>
    </w:p>
    <w:p w:rsidR="00241A97" w:rsidRPr="00087930" w:rsidRDefault="00AC402D" w:rsidP="00087930">
      <w:pPr>
        <w:spacing w:before="62"/>
        <w:ind w:left="130"/>
        <w:rPr>
          <w:rFonts w:ascii="Tahoma" w:eastAsiaTheme="minorEastAsia"/>
          <w:lang w:eastAsia="zh-CN"/>
        </w:rPr>
        <w:sectPr w:rsidR="00241A97" w:rsidRPr="00087930">
          <w:type w:val="continuous"/>
          <w:pgSz w:w="23820" w:h="16160" w:orient="landscape"/>
          <w:pgMar w:top="1520" w:right="1100" w:bottom="280" w:left="1080" w:header="720" w:footer="720" w:gutter="0"/>
          <w:cols w:num="2" w:space="720" w:equalWidth="0">
            <w:col w:w="3090" w:space="16658"/>
            <w:col w:w="1892"/>
          </w:cols>
        </w:sectPr>
      </w:pPr>
      <w:r>
        <w:rPr>
          <w:lang w:eastAsia="zh-CN"/>
        </w:rPr>
        <w:br w:type="column"/>
      </w:r>
      <w:r>
        <w:rPr>
          <w:rFonts w:ascii="PMingLiU" w:eastAsia="PMingLiU" w:hint="eastAsia"/>
          <w:color w:val="808285"/>
          <w:position w:val="2"/>
          <w:sz w:val="16"/>
          <w:lang w:eastAsia="zh-CN"/>
        </w:rPr>
        <w:t xml:space="preserve">专业  源于专注   </w:t>
      </w:r>
      <w:r>
        <w:rPr>
          <w:rFonts w:ascii="Tahoma" w:eastAsia="Tahoma"/>
          <w:color w:val="FFFFFF"/>
          <w:shd w:val="clear" w:color="auto" w:fill="A6CE39"/>
          <w:lang w:eastAsia="zh-CN"/>
        </w:rPr>
        <w:t xml:space="preserve">14 </w:t>
      </w:r>
    </w:p>
    <w:p w:rsidR="00241A97" w:rsidRDefault="00241A97" w:rsidP="00087930">
      <w:pPr>
        <w:pStyle w:val="8"/>
        <w:tabs>
          <w:tab w:val="left" w:pos="16725"/>
        </w:tabs>
        <w:ind w:left="0" w:right="122"/>
        <w:rPr>
          <w:sz w:val="16"/>
        </w:rPr>
      </w:pPr>
      <w:bookmarkStart w:id="5" w:name="页_10"/>
      <w:bookmarkStart w:id="6" w:name="页_11"/>
      <w:bookmarkEnd w:id="5"/>
      <w:bookmarkEnd w:id="6"/>
    </w:p>
    <w:sectPr w:rsidR="00241A97" w:rsidSect="00AC402D">
      <w:pgSz w:w="23820" w:h="16160" w:orient="landscape"/>
      <w:pgMar w:top="110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0" w:nlCheck="1" w:checkStyle="0"/>
  <w:activeWritingStyle w:appName="MSWord" w:lang="zh-CN" w:vendorID="64" w:dllVersion="0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241A97"/>
    <w:rsid w:val="00087930"/>
    <w:rsid w:val="001C4CE3"/>
    <w:rsid w:val="00241A97"/>
    <w:rsid w:val="009F69C0"/>
    <w:rsid w:val="00AC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7"/>
    <o:shapelayout v:ext="edit">
      <o:idmap v:ext="edit" data="1,2,3"/>
    </o:shapelayout>
  </w:shapeDefaults>
  <w:decimalSymbol w:val="."/>
  <w:listSeparator w:val=","/>
  <w14:docId w14:val="465482A8"/>
  <w15:docId w15:val="{3F630832-6D5E-4F05-B879-5970A747D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uiPriority w:val="1"/>
    <w:qFormat/>
    <w:rPr>
      <w:rFonts w:ascii="宋体" w:eastAsia="宋体" w:hAnsi="宋体" w:cs="宋体"/>
    </w:rPr>
  </w:style>
  <w:style w:type="paragraph" w:styleId="1">
    <w:name w:val="heading 1"/>
    <w:basedOn w:val="a"/>
    <w:uiPriority w:val="1"/>
    <w:qFormat/>
    <w:pPr>
      <w:ind w:left="135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1071"/>
      <w:outlineLvl w:val="1"/>
    </w:pPr>
    <w:rPr>
      <w:sz w:val="31"/>
      <w:szCs w:val="31"/>
    </w:rPr>
  </w:style>
  <w:style w:type="paragraph" w:styleId="3">
    <w:name w:val="heading 3"/>
    <w:basedOn w:val="a"/>
    <w:uiPriority w:val="1"/>
    <w:qFormat/>
    <w:pPr>
      <w:spacing w:before="3"/>
      <w:ind w:left="103"/>
      <w:outlineLvl w:val="2"/>
    </w:pPr>
    <w:rPr>
      <w:rFonts w:ascii="PMingLiU" w:eastAsia="PMingLiU" w:hAnsi="PMingLiU" w:cs="PMingLiU"/>
      <w:sz w:val="30"/>
      <w:szCs w:val="30"/>
    </w:rPr>
  </w:style>
  <w:style w:type="paragraph" w:styleId="4">
    <w:name w:val="heading 4"/>
    <w:basedOn w:val="a"/>
    <w:uiPriority w:val="1"/>
    <w:qFormat/>
    <w:pPr>
      <w:spacing w:before="13"/>
      <w:ind w:left="681"/>
      <w:outlineLvl w:val="3"/>
    </w:pPr>
    <w:rPr>
      <w:sz w:val="28"/>
      <w:szCs w:val="28"/>
    </w:rPr>
  </w:style>
  <w:style w:type="paragraph" w:styleId="5">
    <w:name w:val="heading 5"/>
    <w:basedOn w:val="a"/>
    <w:uiPriority w:val="1"/>
    <w:qFormat/>
    <w:pPr>
      <w:spacing w:before="25"/>
      <w:ind w:left="118"/>
      <w:outlineLvl w:val="4"/>
    </w:pPr>
    <w:rPr>
      <w:sz w:val="24"/>
      <w:szCs w:val="24"/>
    </w:rPr>
  </w:style>
  <w:style w:type="paragraph" w:styleId="6">
    <w:name w:val="heading 6"/>
    <w:basedOn w:val="a"/>
    <w:uiPriority w:val="1"/>
    <w:qFormat/>
    <w:pPr>
      <w:ind w:left="110"/>
      <w:outlineLvl w:val="5"/>
    </w:pPr>
    <w:rPr>
      <w:rFonts w:ascii="PMingLiU" w:eastAsia="PMingLiU" w:hAnsi="PMingLiU" w:cs="PMingLiU"/>
    </w:rPr>
  </w:style>
  <w:style w:type="paragraph" w:styleId="7">
    <w:name w:val="heading 7"/>
    <w:basedOn w:val="a"/>
    <w:uiPriority w:val="1"/>
    <w:qFormat/>
    <w:pPr>
      <w:ind w:left="44"/>
      <w:outlineLvl w:val="6"/>
    </w:pPr>
    <w:rPr>
      <w:rFonts w:ascii="Arial" w:eastAsia="Arial" w:hAnsi="Arial" w:cs="Arial"/>
      <w:b/>
      <w:bCs/>
      <w:sz w:val="20"/>
      <w:szCs w:val="20"/>
    </w:rPr>
  </w:style>
  <w:style w:type="paragraph" w:styleId="8">
    <w:name w:val="heading 8"/>
    <w:basedOn w:val="a"/>
    <w:uiPriority w:val="1"/>
    <w:qFormat/>
    <w:pPr>
      <w:spacing w:before="11"/>
      <w:ind w:left="1273"/>
      <w:outlineLvl w:val="7"/>
    </w:pPr>
    <w:rPr>
      <w:rFonts w:ascii="PMingLiU" w:eastAsia="PMingLiU" w:hAnsi="PMingLiU" w:cs="PMingLiU"/>
      <w:sz w:val="20"/>
      <w:szCs w:val="20"/>
    </w:rPr>
  </w:style>
  <w:style w:type="paragraph" w:styleId="9">
    <w:name w:val="heading 9"/>
    <w:basedOn w:val="a"/>
    <w:uiPriority w:val="1"/>
    <w:qFormat/>
    <w:pPr>
      <w:ind w:left="164" w:right="-19"/>
      <w:outlineLvl w:val="8"/>
    </w:pPr>
    <w:rPr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shuishan666.com/" TargetMode="External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hyperlink" Target="http://www.shuishan666.com/" TargetMode="External"/><Relationship Id="rId33" Type="http://schemas.openxmlformats.org/officeDocument/2006/relationships/hyperlink" Target="http://www.shuishan666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771</Words>
  <Characters>4399</Characters>
  <Application>Microsoft Office Word</Application>
  <DocSecurity>0</DocSecurity>
  <Lines>36</Lines>
  <Paragraphs>10</Paragraphs>
  <ScaleCrop>false</ScaleCrop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前水杉.cdr</dc:title>
  <dc:creator>Administrator</dc:creator>
  <cp:lastModifiedBy>Administrator</cp:lastModifiedBy>
  <cp:revision>5</cp:revision>
  <dcterms:created xsi:type="dcterms:W3CDTF">2016-10-20T06:36:00Z</dcterms:created>
  <dcterms:modified xsi:type="dcterms:W3CDTF">2017-06-19T07:52:00Z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2016-08-17T00:00:00Z</vt:filetime>
  </property>
  <property fmtid="{D5CDD505-2E9C-101B-9397-08002B2CF9AE}" pid="3" name="Creator">
    <vt:lpwstr>CorelDRAW</vt:lpwstr>
  </property>
  <property fmtid="{D5CDD505-2E9C-101B-9397-08002B2CF9AE}" pid="4" name="LastSaved">
    <vt:filetime>2016-10-20T00:00:00Z</vt:filetime>
  </property>
</Properties>
</file>